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BC" w:rsidRDefault="009122E2" w:rsidP="002D6027">
      <w:pPr>
        <w:pStyle w:val="Overskrift1"/>
        <w:rPr>
          <w:color w:val="auto"/>
          <w:sz w:val="28"/>
        </w:rPr>
      </w:pPr>
      <w:bookmarkStart w:id="0" w:name="_Toc508696497"/>
      <w:bookmarkStart w:id="1" w:name="_GoBack"/>
      <w:bookmarkEnd w:id="1"/>
      <w:r>
        <w:rPr>
          <w:color w:val="auto"/>
          <w:sz w:val="28"/>
        </w:rPr>
        <w:t>Regnskabsopgørelse</w:t>
      </w:r>
      <w:bookmarkEnd w:id="0"/>
    </w:p>
    <w:tbl>
      <w:tblPr>
        <w:tblStyle w:val="Gittertabel4-farve1"/>
        <w:tblW w:w="9923" w:type="dxa"/>
        <w:tblLook w:val="04A0" w:firstRow="1" w:lastRow="0" w:firstColumn="1" w:lastColumn="0" w:noHBand="0" w:noVBand="1"/>
      </w:tblPr>
      <w:tblGrid>
        <w:gridCol w:w="660"/>
        <w:gridCol w:w="5034"/>
        <w:gridCol w:w="1345"/>
        <w:gridCol w:w="1183"/>
        <w:gridCol w:w="1701"/>
      </w:tblGrid>
      <w:tr w:rsidR="0068564B" w:rsidRPr="0068564B" w:rsidTr="0063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Regnskabsopgørelse i 1.000 kr.</w:t>
            </w:r>
          </w:p>
        </w:tc>
        <w:tc>
          <w:tcPr>
            <w:tcW w:w="134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Budget 2019</w:t>
            </w:r>
          </w:p>
        </w:tc>
        <w:tc>
          <w:tcPr>
            <w:tcW w:w="1134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Korrigeret budget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Regnskab 2019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A. Det skattefinansierede område</w:t>
            </w:r>
          </w:p>
        </w:tc>
        <w:tc>
          <w:tcPr>
            <w:tcW w:w="134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 xml:space="preserve">Indtægter 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Skatter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-1.733.712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-1.733.712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-1.730.787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Tilskud og udligning*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-1.135.208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-1.136.093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-1.134.095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Indtægter i alt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-2.868.919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-2.869.804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-2.864.882</w:t>
            </w:r>
          </w:p>
        </w:tc>
      </w:tr>
      <w:tr w:rsidR="0068564B" w:rsidRPr="0068564B" w:rsidTr="00631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Driftsudgifter</w:t>
            </w:r>
            <w:r w:rsidRPr="0068564B">
              <w:rPr>
                <w:rFonts w:eastAsia="Times New Roman"/>
                <w:color w:val="auto"/>
              </w:rPr>
              <w:t xml:space="preserve"> (ekskl. jordforsyning og forsyningsvirksomhed)</w:t>
            </w:r>
            <w:r w:rsidRPr="0068564B">
              <w:rPr>
                <w:rFonts w:eastAsia="Times New Roman"/>
                <w:b/>
                <w:bCs/>
                <w:color w:val="auto"/>
              </w:rPr>
              <w:t>**</w:t>
            </w:r>
          </w:p>
        </w:tc>
        <w:tc>
          <w:tcPr>
            <w:tcW w:w="134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34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Økonomiudvalget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427.225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421.982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391.726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Teknik- og Miljøudvalget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61.663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61.957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59.793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Børneudvalget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719.047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708.484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689.065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Beskæftigelsesudvalget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470.676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453.210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439.973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Idræts- og Fritidsudvalget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32.744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33.157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32.296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Kulturudvalget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27.807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27.998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27.667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Social- og Sundhedsudvalget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1.024.323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1.045.351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1.042.854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Driftsudgifter i alt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2.763.485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2.752.139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2.683.375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Driftsresultat før finansiering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-105.434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-117.665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-181.507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Renter mv.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4.861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5.050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9.740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RESULTAT AF ORDINÆR DRIFTSVIRKSOMHED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-100.573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-112.615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-171.767</w:t>
            </w:r>
          </w:p>
        </w:tc>
      </w:tr>
      <w:tr w:rsidR="0068564B" w:rsidRPr="0068564B" w:rsidTr="00631DB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b w:val="0"/>
                <w:bCs w:val="0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Anlægsudgifter</w:t>
            </w:r>
            <w:r w:rsidRPr="0068564B">
              <w:rPr>
                <w:rFonts w:eastAsia="Times New Roman"/>
                <w:color w:val="auto"/>
              </w:rPr>
              <w:t xml:space="preserve"> (ekskl. jordforsyning og forsyningsvirksomhed)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Økonomiudvalget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61.023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78.736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67.876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Teknik- og Miljøudvalget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9.740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9.354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1.038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Børneudvalget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6.600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13.660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10.294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Beskæftigelsesudvalget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Idræts- og Fritidsudvalget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14.240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4.072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2.617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Kulturudvalget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1.300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1.900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652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Social- og Sundhedsudvalget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44.895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19.140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14.486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Anlægsudgifter i alt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137.798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126.862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96.963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Jordforsyning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Anlæg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1.200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65.828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1.221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Drift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-1.007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-816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-1.035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Jordforsyning i alt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193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65.012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187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b w:val="0"/>
                <w:bCs w:val="0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Ekstraordinære poster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</w:tr>
      <w:tr w:rsidR="0068564B" w:rsidRPr="0068564B" w:rsidTr="00631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RESULTAT AF DET SKATTEFINANSIEREDE OMRÅDE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37.417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79.258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-74.618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b w:val="0"/>
                <w:bCs w:val="0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B. Forsyningsvirksomheder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Drift (indtægter - udgifter)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-3.430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-2.432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2.118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Anlæg (indtægter - udgifter)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2.377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8.276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4.847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RESULTAT AF FORSYNINGSVIRKSOMHEDER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-1.053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5.844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6.965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08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C. RESULTAT I ALT (A + B)</w:t>
            </w:r>
          </w:p>
        </w:tc>
        <w:tc>
          <w:tcPr>
            <w:tcW w:w="134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36.365</w:t>
            </w:r>
          </w:p>
        </w:tc>
        <w:tc>
          <w:tcPr>
            <w:tcW w:w="1134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85.103</w:t>
            </w:r>
          </w:p>
        </w:tc>
        <w:tc>
          <w:tcPr>
            <w:tcW w:w="1701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-67.653</w:t>
            </w:r>
          </w:p>
        </w:tc>
      </w:tr>
    </w:tbl>
    <w:p w:rsidR="007541C1" w:rsidRDefault="0068564B" w:rsidP="007541C1">
      <w:r w:rsidRPr="0068564B">
        <w:t>- (minus) = overskud/indtægt</w:t>
      </w:r>
      <w:r>
        <w:br/>
      </w:r>
      <w:r w:rsidRPr="0068564B">
        <w:t>* Inkl. refusion af købsmoms</w:t>
      </w:r>
      <w:r>
        <w:br/>
      </w:r>
      <w:r w:rsidRPr="0068564B">
        <w:t>** Netto mht. diverse indtægter og statsrefusion</w:t>
      </w:r>
      <w:r w:rsidR="007541C1">
        <w:br w:type="page"/>
      </w:r>
    </w:p>
    <w:p w:rsidR="007541C1" w:rsidRPr="009E058B" w:rsidRDefault="007541C1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lastRenderedPageBreak/>
        <w:t>Balance</w:t>
      </w:r>
    </w:p>
    <w:p w:rsidR="007541C1" w:rsidRPr="009E058B" w:rsidRDefault="007541C1" w:rsidP="007541C1"/>
    <w:tbl>
      <w:tblPr>
        <w:tblStyle w:val="Gittertabel4-farve1"/>
        <w:tblW w:w="10065" w:type="dxa"/>
        <w:tblLook w:val="04A0" w:firstRow="1" w:lastRow="0" w:firstColumn="1" w:lastColumn="0" w:noHBand="0" w:noVBand="1"/>
      </w:tblPr>
      <w:tblGrid>
        <w:gridCol w:w="740"/>
        <w:gridCol w:w="5300"/>
        <w:gridCol w:w="2040"/>
        <w:gridCol w:w="1985"/>
      </w:tblGrid>
      <w:tr w:rsidR="0068564B" w:rsidRPr="0068564B" w:rsidTr="0063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Noter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Balance i 1.000 kr.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Ultimo 2018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Ultimo 2019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AKTIVER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</w:tr>
      <w:tr w:rsidR="0068564B" w:rsidRPr="0068564B" w:rsidTr="00631D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MATERIELLE ANLÆGSAKTIVER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Grunde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453.049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455.579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Bygninger**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594.028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597.095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Tekniske anlæg mv.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33.852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32.824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Inventar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7.768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4.965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Anlæg under udførelse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118.162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49.529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I alt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1.206.859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1.139.992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IMMATERIELLE ANLÆGSAKTIVER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1.185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416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FINANSIELLE ANLÆGSAKTIVER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2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Aktier og andelsbeviser m.v.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826.974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823.771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Langfristede tilgodehavender*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111.828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150.378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 xml:space="preserve">Udlæg vedr. forsyningsvirksomheder 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-960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6.004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</w:rPr>
            </w:pP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I alt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937.842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980.153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OMSÆTNINGSAKTIVER  - VAREBEHOLDNINGER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OMSÆTNINGSAKTIVER  - FYSISKE ANLÆG TIL SALG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890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OMSÆTNINGSAKTIVER - TILGODEHAVENDER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157.096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36.780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 xml:space="preserve">OMSÆTNINGSAKTIVER - VÆRDIPAPIRER 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3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LIKVIDE BEHOLDNINGER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487.174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476.262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3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AKTIVER I ALT</w:t>
            </w:r>
          </w:p>
        </w:tc>
        <w:tc>
          <w:tcPr>
            <w:tcW w:w="20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2.790.157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2.634.492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0" w:type="dxa"/>
            <w:gridSpan w:val="2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 (minus) = forpligtelse</w:t>
            </w:r>
          </w:p>
        </w:tc>
        <w:tc>
          <w:tcPr>
            <w:tcW w:w="204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98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  <w:sz w:val="16"/>
                <w:szCs w:val="16"/>
              </w:rPr>
            </w:pPr>
            <w:r w:rsidRPr="0068564B">
              <w:rPr>
                <w:rFonts w:eastAsia="Times New Roman"/>
                <w:color w:val="auto"/>
                <w:sz w:val="16"/>
                <w:szCs w:val="16"/>
              </w:rPr>
              <w:t>* Der er foretaget teknisk afskrivning af indskud i Landsbyggefonden på 88,8 mio. kr. og lån til Brøndby Havn på 3,8 mio. kr. Disse betragtes som uerholdelige tilgodehavender og optræder derfor ikke i den bogførte balance.</w:t>
            </w:r>
          </w:p>
        </w:tc>
      </w:tr>
    </w:tbl>
    <w:p w:rsidR="007541C1" w:rsidRDefault="007541C1" w:rsidP="007541C1"/>
    <w:tbl>
      <w:tblPr>
        <w:tblStyle w:val="Gittertabel4-farve1"/>
        <w:tblW w:w="10065" w:type="dxa"/>
        <w:tblLook w:val="04A0" w:firstRow="1" w:lastRow="0" w:firstColumn="1" w:lastColumn="0" w:noHBand="0" w:noVBand="1"/>
      </w:tblPr>
      <w:tblGrid>
        <w:gridCol w:w="840"/>
        <w:gridCol w:w="5140"/>
        <w:gridCol w:w="2100"/>
        <w:gridCol w:w="1985"/>
      </w:tblGrid>
      <w:tr w:rsidR="0068564B" w:rsidRPr="0068564B" w:rsidTr="0063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Noter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Balance i 1.000 kr.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Ultimo 2018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Ultimo 2019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PASSIVER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 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4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EGENKAPITAL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Modpost for takstfinansierede aktiver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-6.975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-9.169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Modpost for selvejende institutioners aktiver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Modpost for skattefinansierede aktiver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-1.201.069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-1.132.130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Reserve for opskrivninger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Modpost for donationer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0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Balancekonto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-582.402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173.738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I alt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-1.790.446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-967.561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HENSATTE FORPLIGTELSER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-362.974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-1.154.560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5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LANGFRISTEDE GÆLDSFORPLIGTELSER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-343.250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-229.081</w:t>
            </w:r>
          </w:p>
        </w:tc>
      </w:tr>
      <w:tr w:rsidR="0068564B" w:rsidRPr="0068564B" w:rsidTr="00631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NETTOGÆLD VEDR. FONDS, LEGATER, DEPOSITA M.V.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-7.969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-8.164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KORTFRISTEDE GÆLDSFORPLIGTELSER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-285.518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-275.126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514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PASSIVER I ALT</w:t>
            </w:r>
          </w:p>
        </w:tc>
        <w:tc>
          <w:tcPr>
            <w:tcW w:w="2100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-2.790.157</w:t>
            </w:r>
          </w:p>
        </w:tc>
        <w:tc>
          <w:tcPr>
            <w:tcW w:w="1985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</w:rPr>
            </w:pPr>
            <w:r w:rsidRPr="0068564B">
              <w:rPr>
                <w:rFonts w:eastAsia="Times New Roman"/>
                <w:b/>
                <w:bCs/>
                <w:color w:val="auto"/>
              </w:rPr>
              <w:t>-2.634.492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gridSpan w:val="2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- (minus) = forpligtelse</w:t>
            </w:r>
          </w:p>
        </w:tc>
        <w:tc>
          <w:tcPr>
            <w:tcW w:w="2100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</w:p>
        </w:tc>
        <w:tc>
          <w:tcPr>
            <w:tcW w:w="1985" w:type="dxa"/>
            <w:noWrap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126D64" w:rsidRPr="009122E2" w:rsidRDefault="00126D64" w:rsidP="007541C1"/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lastRenderedPageBreak/>
        <w:t>Finansieringsoversigt</w:t>
      </w:r>
    </w:p>
    <w:p w:rsidR="007541C1" w:rsidRDefault="007541C1" w:rsidP="007541C1"/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3093"/>
        <w:gridCol w:w="1722"/>
        <w:gridCol w:w="1701"/>
        <w:gridCol w:w="1843"/>
        <w:gridCol w:w="2097"/>
      </w:tblGrid>
      <w:tr w:rsidR="0068564B" w:rsidRPr="0068564B" w:rsidTr="0063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Finansieringsoversigt (i 1.000 kr.)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 xml:space="preserve">Budget 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Korrigeret budget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Regnskab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auto"/>
              </w:rPr>
            </w:pPr>
            <w:r w:rsidRPr="0068564B">
              <w:rPr>
                <w:rFonts w:eastAsia="Times New Roman"/>
                <w:color w:val="auto"/>
              </w:rPr>
              <w:t>Forskel mellem korrigeret budget og regnskab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Likvide beholdninger primo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487.174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487.174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487.174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0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Tilgang af likvide aktiver: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 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+/- Årets resultat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-36.365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-85.103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67.653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152.756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+/- Lånoptagelse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3.300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3.300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-3.300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+/- Øvrige finansforskydninger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-7.246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-8.796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69.870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78.666</w:t>
            </w:r>
          </w:p>
        </w:tc>
      </w:tr>
      <w:tr w:rsidR="0068564B" w:rsidRPr="0068564B" w:rsidTr="00631DB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Anvendelse af likvide aktiver: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 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Afdrag på lån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-73.449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-175.171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-164.883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10.288</w:t>
            </w:r>
          </w:p>
        </w:tc>
      </w:tr>
      <w:tr w:rsidR="0068564B" w:rsidRPr="0068564B" w:rsidTr="00631D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Kursregulering og korrektioner m.v.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0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16.447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8564B">
              <w:rPr>
                <w:rFonts w:eastAsia="Times New Roman"/>
              </w:rPr>
              <w:t>16.447</w:t>
            </w:r>
          </w:p>
        </w:tc>
      </w:tr>
      <w:tr w:rsidR="0068564B" w:rsidRPr="0068564B" w:rsidTr="0063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b w:val="0"/>
                <w:bCs w:val="0"/>
              </w:rPr>
            </w:pPr>
            <w:r w:rsidRPr="0068564B">
              <w:rPr>
                <w:rFonts w:eastAsia="Times New Roman"/>
              </w:rPr>
              <w:t>Likvide beholdninger ultimo</w:t>
            </w:r>
          </w:p>
        </w:tc>
        <w:tc>
          <w:tcPr>
            <w:tcW w:w="1722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373.415</w:t>
            </w:r>
          </w:p>
        </w:tc>
        <w:tc>
          <w:tcPr>
            <w:tcW w:w="1701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221.405</w:t>
            </w:r>
          </w:p>
        </w:tc>
        <w:tc>
          <w:tcPr>
            <w:tcW w:w="1843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476.261</w:t>
            </w:r>
          </w:p>
        </w:tc>
        <w:tc>
          <w:tcPr>
            <w:tcW w:w="2097" w:type="dxa"/>
            <w:hideMark/>
          </w:tcPr>
          <w:p w:rsidR="0068564B" w:rsidRPr="0068564B" w:rsidRDefault="0068564B" w:rsidP="00685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68564B">
              <w:rPr>
                <w:rFonts w:eastAsia="Times New Roman"/>
                <w:b/>
                <w:bCs/>
              </w:rPr>
              <w:t>254.856</w:t>
            </w:r>
          </w:p>
        </w:tc>
      </w:tr>
    </w:tbl>
    <w:p w:rsidR="007541C1" w:rsidRDefault="0068564B" w:rsidP="009122E2">
      <w:r w:rsidRPr="0068564B">
        <w:t>Bemærk fortegn omvendt i forhold til regnskabsopgørelsen. Dvs. + (plus) indikerer her overskud/indtægt.</w:t>
      </w:r>
    </w:p>
    <w:p w:rsidR="007541C1" w:rsidRDefault="007541C1" w:rsidP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 w:rsidRPr="007D53E6">
        <w:rPr>
          <w:color w:val="auto"/>
          <w:sz w:val="28"/>
        </w:rPr>
        <w:t>Oversigt over uforbrugte bevillinger overført til efterfølgende år</w:t>
      </w:r>
    </w:p>
    <w:p w:rsidR="007541C1" w:rsidRPr="001210D3" w:rsidRDefault="007541C1" w:rsidP="007541C1">
      <w:pPr>
        <w:rPr>
          <w:b/>
        </w:rPr>
      </w:pPr>
      <w:r w:rsidRPr="001210D3">
        <w:rPr>
          <w:b/>
        </w:rPr>
        <w:t>Drift (i 1.000 kr.)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2940"/>
        <w:gridCol w:w="3182"/>
      </w:tblGrid>
      <w:tr w:rsidR="007541C1" w:rsidRPr="0023491D" w:rsidTr="00342717">
        <w:trPr>
          <w:trHeight w:val="522"/>
        </w:trPr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Drift i 1.000 kr.                           Udvalg og politikområde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Overført fra 2018 til 2019</w:t>
            </w:r>
          </w:p>
        </w:tc>
        <w:tc>
          <w:tcPr>
            <w:tcW w:w="15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Overført fra 2019 til 2020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Politisk organisation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522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Administrativ organisation - rådhuspersonale mv.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825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1.096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Lønpuljer mv.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-4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Fællesudgifter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50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418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Energi og bygningsvedligehold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134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Økonomiudvalget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2.005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1.628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Miljø, Plan og fællesudgifter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-45</w:t>
            </w:r>
          </w:p>
        </w:tc>
      </w:tr>
      <w:tr w:rsidR="007541C1" w:rsidRPr="0023491D" w:rsidTr="00342717">
        <w:trPr>
          <w:trHeight w:val="522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Veje, grønne områder og teknisk service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288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429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Renovation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Teknik- og Miljøudvalget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388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384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Folkeskolen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671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3.758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Dagtilbud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258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2.333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Det specialiserede børneområde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223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1.114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Børneudvalget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7.152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b/>
                <w:sz w:val="22"/>
                <w:szCs w:val="22"/>
              </w:rPr>
              <w:t>7.205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 xml:space="preserve">Forsørgerydelser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Aktivering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-6081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1.089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Undervisning og vejledning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FD7753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7753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Beskæftigelsesudvalget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-6.081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1.089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Idræt og Fritid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148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361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Idræt- og Fritidsudvalget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361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Kultur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237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Kulturudvalget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264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Det specialiserede voksenområde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418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04232A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4232A">
              <w:rPr>
                <w:rFonts w:ascii="Calibri" w:eastAsia="Times New Roman" w:hAnsi="Calibri" w:cs="Calibri"/>
                <w:sz w:val="22"/>
                <w:szCs w:val="22"/>
              </w:rPr>
              <w:t>410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Ældreområdet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-75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04232A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4232A">
              <w:rPr>
                <w:rFonts w:ascii="Calibri" w:eastAsia="Times New Roman" w:hAnsi="Calibri" w:cs="Calibri"/>
                <w:sz w:val="22"/>
                <w:szCs w:val="22"/>
              </w:rPr>
              <w:t>-1.063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Sundhedsområdet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205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04232A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4232A">
              <w:rPr>
                <w:rFonts w:ascii="Calibri" w:eastAsia="Times New Roman" w:hAnsi="Calibri" w:cs="Calibri"/>
                <w:sz w:val="22"/>
                <w:szCs w:val="22"/>
              </w:rPr>
              <w:t>207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</w:rPr>
            </w:pPr>
            <w:r w:rsidRPr="0023491D">
              <w:rPr>
                <w:rFonts w:eastAsia="Times New Roman"/>
                <w:color w:val="auto"/>
              </w:rPr>
              <w:t>Det borgernære område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04232A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4232A"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Social- og Sundhedsudvalget i alt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1.548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04232A" w:rsidRDefault="007541C1" w:rsidP="00342717">
            <w:pPr>
              <w:spacing w:after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4232A">
              <w:rPr>
                <w:rFonts w:ascii="Calibri" w:eastAsia="Times New Roman" w:hAnsi="Calibri" w:cs="Calibri"/>
                <w:b/>
                <w:sz w:val="22"/>
                <w:szCs w:val="22"/>
              </w:rPr>
              <w:t>-446</w:t>
            </w:r>
          </w:p>
        </w:tc>
      </w:tr>
      <w:tr w:rsidR="007541C1" w:rsidRPr="0023491D" w:rsidTr="00342717">
        <w:trPr>
          <w:trHeight w:val="298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7541C1" w:rsidRPr="0023491D" w:rsidTr="00342717">
        <w:trPr>
          <w:trHeight w:val="313"/>
        </w:trPr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</w:rPr>
            </w:pPr>
            <w:r w:rsidRPr="0023491D">
              <w:rPr>
                <w:rFonts w:eastAsia="Times New Roman"/>
                <w:b/>
                <w:bCs/>
                <w:color w:val="auto"/>
              </w:rPr>
              <w:t>I alt overførte driftsmidler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491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5.397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41C1" w:rsidRPr="0023491D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10.486</w:t>
            </w:r>
          </w:p>
        </w:tc>
      </w:tr>
    </w:tbl>
    <w:p w:rsidR="007541C1" w:rsidRDefault="007541C1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 w:rsidRPr="003822C8">
        <w:rPr>
          <w:color w:val="auto"/>
          <w:sz w:val="28"/>
        </w:rPr>
        <w:t>Regnskabsoversigt – drift og refusion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3"/>
        <w:gridCol w:w="1064"/>
        <w:gridCol w:w="1668"/>
        <w:gridCol w:w="1011"/>
        <w:gridCol w:w="1064"/>
        <w:gridCol w:w="1176"/>
      </w:tblGrid>
      <w:tr w:rsidR="003822C8" w:rsidRPr="003822C8" w:rsidTr="003822C8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Drift og Refusion i 1.000 kr.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Opr. v. Budget 2019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Tillægsbevilling /Omplacering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Korr. v. Budget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Regnskab 2019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Over-/underskud</w:t>
            </w:r>
          </w:p>
        </w:tc>
      </w:tr>
      <w:tr w:rsidR="003822C8" w:rsidRPr="003822C8" w:rsidTr="003822C8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Skattefinansieret område: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Økonomiudvalget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425.953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-5.005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420.901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390.554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30.347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Politisk 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10.922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11.531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353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02 Administrativ organisation - rådhuspersonale mv.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170.401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176.206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174.340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1.866</w:t>
            </w:r>
          </w:p>
        </w:tc>
      </w:tr>
      <w:tr w:rsidR="003822C8" w:rsidRPr="003822C8" w:rsidTr="003822C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03 Lønpuljer mv.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89.183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-8.294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59.952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20.137</w:t>
            </w:r>
          </w:p>
        </w:tc>
      </w:tr>
      <w:tr w:rsidR="003822C8" w:rsidRPr="003822C8" w:rsidTr="003822C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04 Fællesudgifter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66.381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63.281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56.426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6.855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05 Bygningsdrift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89.066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89.794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88.658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1.136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 Teknik- og Miljøudvalget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62.031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62.325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59.992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2.333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Miljø, Plan og fællesudgifter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20.281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20.287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18.764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1.523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03 Veje og grønne områder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42.038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41.228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810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5 Børneudvalget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719.047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-10.563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708.484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689.065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19.419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Folkeskolen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410.573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413.906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404.992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8.914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02 Dagtilbud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180.981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183.222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177.469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5.753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03 Det specialiserede børneområde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127.493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-16.137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111.356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106.604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4.752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6 Beskæftigelsesudvalget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470.676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-17.466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453.210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439.973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13.237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Forsørgelsesydelser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351.452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-11.247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340.205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331.049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9.156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02 Aktivering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114.840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-5.938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108.902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105.440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3.462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03 Undervisning og vejledning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618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7 Idræts- og Fritidsudvalget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33.157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32.296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861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Idræt og Fritid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33.157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32.296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861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8 Kulturudvalget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27.807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27.998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27.667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331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Kultur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27.807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27.998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27.667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331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9 Social- og Sundhedsudvalget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1.024.323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1.045.351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1.042.854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2.497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01 Det specialiserede voksenområde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218.242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229.189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233.418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-4.229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02 Ældreområdet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397.702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10.498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408.200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406.466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1.734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03 Sundhedsområdet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183.301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-417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182.884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182.831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53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04 Det borgernære område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225.078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225.078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220.138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3822C8">
              <w:rPr>
                <w:rFonts w:eastAsia="Times New Roman"/>
                <w:sz w:val="18"/>
                <w:szCs w:val="18"/>
              </w:rPr>
              <w:t>4.940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Skattefinansieret område, i 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2.762.581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-11.155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2.751.426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2.682.402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69.024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Taksfinansieret område: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05 Renovation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-3.533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-4.592</w:t>
            </w:r>
          </w:p>
        </w:tc>
      </w:tr>
      <w:tr w:rsidR="003822C8" w:rsidRPr="003822C8" w:rsidTr="003822C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Taksfinansieret område, i 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-3.533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2.057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822C8" w:rsidRPr="003822C8" w:rsidRDefault="003822C8" w:rsidP="003822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3822C8">
              <w:rPr>
                <w:rFonts w:eastAsia="Times New Roman"/>
                <w:b/>
                <w:bCs/>
                <w:sz w:val="18"/>
                <w:szCs w:val="18"/>
              </w:rPr>
              <w:t>-4.592</w:t>
            </w:r>
          </w:p>
        </w:tc>
      </w:tr>
    </w:tbl>
    <w:p w:rsidR="007541C1" w:rsidRPr="0099062C" w:rsidRDefault="007541C1" w:rsidP="007541C1"/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Regnskabsoversigt – anlæg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934"/>
        <w:gridCol w:w="952"/>
        <w:gridCol w:w="1064"/>
        <w:gridCol w:w="875"/>
        <w:gridCol w:w="992"/>
        <w:gridCol w:w="946"/>
        <w:gridCol w:w="946"/>
      </w:tblGrid>
      <w:tr w:rsidR="00731568" w:rsidRPr="00731568" w:rsidTr="00756623">
        <w:trPr>
          <w:trHeight w:val="21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Udvalg/ Anlægsarbejde                               i 1.000 kr.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Udgift/ Indtægt/ Netto*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Opr. vedt. budget 2019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Budget-ændringer 2019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Korr. vedt. budget 2019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Regnskab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Afvigelse ift. korr. vedtaget budget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Afvigelse i procent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Skattefinansieret område: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Økonomiudvalget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004070 Ekspropriation eller køb af ejendommen Kirkebjerg Søpark 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64.000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64.000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004080 Køb af areal ved Brøndby Stadion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005081 Arealoverførsel fra mart.nr. 30bø Brøndbyvester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17,9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013170 Pulje til energirenovering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29,1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013198 Energispareprojekter i kommunale ejendomme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87,8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013276 Bygningsgennemgang Langbjerg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-750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013370 Pulje til bygningsvedligehold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19.920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20.555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-7.702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-37,5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 xml:space="preserve">  013400 Midlergårdsvej 54, tilbagekøb af ejendom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29,2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17,4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013405 Køb af ejendommen Turpinsvej 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013406 Istandsættelse af ejendommen Turpinsvej 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2.828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97,8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-2.828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0,0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013407 Køb af ejendommen ”Lionslund”, Lagesminde Allé 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10.000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10.000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013408 Erhvervelse af ejendommen Lyngtoftevej 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205051 Maskinhal til Materielgården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91,1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223170 Pulje til trafik og grønne områder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13.238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1.576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14.814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29,6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25,9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223370 Pulje til byudvikling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-2.575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-5,8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301049 Kommunale ejendomme, renovering af solafskærmning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-0,4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364054 Middelalderlandsbyen, tvist med Bjørn Svendsen A/S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-1,2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599056 Mobiltelefoner, IT-udstyr, Systemer og dataudveksling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17,1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650170 Pulje til basis inventar og anskaffelser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1.012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1.012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14,1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650173 Nyt økonomisystem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59,5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651170 Pulje til risikostyring og forsikringsområdet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1.401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652071 Etableringsudgifter til udbud af KMD's systemer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134,7</w:t>
            </w:r>
          </w:p>
        </w:tc>
      </w:tr>
      <w:tr w:rsidR="00731568" w:rsidRPr="00731568" w:rsidTr="00756623">
        <w:trPr>
          <w:trHeight w:val="6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652072 Organisering af KMD-Sag afhængige systemers udbud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652082 Arkivering af diverse systemer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53,1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652092 Udskiftning til PC'er med windows10/Office2016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652170 IT- og digitaliseringspulje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6.700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6.700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18,3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652192 Anskaffelse af digitalt dagsordenssystem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676170 Anlæg, reservepulje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-4.717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EBF7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Økonomiudvalget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61.220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87.469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148.689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72.775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75.914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51,1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-197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-5.128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-5.325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-4.874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61.023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82.341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143.364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67.901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75.463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52,6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Teknik- og Miljøudvalget                                  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005070 Horsedammen, byudvikling og klimatilpasning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0,2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201050 Materielgården, anskaffelse af maskiner og materiel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1.240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731568" w:rsidRPr="00731568" w:rsidTr="00756623">
        <w:trPr>
          <w:trHeight w:val="525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223041 Lagesminde Allé, vejændringer i forbindelse med ny lokalplan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-17,3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223066 Kirkebjerg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8.400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8.400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4.101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4.299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51,2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-2.925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-2.925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-4.505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-54,0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223094 Vestvolden, niveaufri krydsning af jernbanen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-1.392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665,9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223152 Letbanen på Ring 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8.500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-6.100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2.400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66,3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223208 Bus 500s + way - Fremkommelighedspuljen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-11,7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-705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-705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Teknik- og Miljøudvalget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10.940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3.244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14.184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6.740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7.444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755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-3.630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-3.630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-4.505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46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10.940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-386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10.554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2.235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8.319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801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31568" w:rsidRPr="00731568" w:rsidTr="00731568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Børneudvalget                                 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301224 Skolerne, informationsteknologi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0,1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301393 Børne og skole området, udvidelser/nybyggeri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28,5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301401 Infrastruktur for skolerne 2018-2020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305053 Højkær Byggelegeplads, ny staldbygning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98,2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514189 Børnehaven Vesterled - udvidelse og omstrukturering til 0-6 års institution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2.153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2.153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-6,4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514281 Børnehuset Hyldebakkegård, sammen- og ombygning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-40,7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514283 Børnehuset Kærdammen, udvidelse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-38,7</w:t>
            </w:r>
          </w:p>
        </w:tc>
      </w:tr>
      <w:tr w:rsidR="00731568" w:rsidRPr="00731568" w:rsidTr="00756623">
        <w:trPr>
          <w:trHeight w:val="42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514357 Dagplejestue i Brøndby Strand, ombygning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Børneudvalget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6.600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7.060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13.660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10.294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24,6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6.600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7.060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13.660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10.294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24,6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 Idræts- og Fritidsudvalget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013351 Nørregård, svømmehallen - nyt tag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020055 Anlæggelse af anlæg/pladser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41,8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031096 Brøndby Strands Sejlklub - ombygning af klubhus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95,8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031191 Nyt ridecenter ved Kettehøj/Ulsøparken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-4.150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85,7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031259 Forsamlingshus (Brøndby Support), nedrivning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031261 Brøndbyernes Idrætsforening, Klubhus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-6.500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-14,0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031293 Nyt klubhus til Brøndby Support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15,0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035080 Brøndby Havn, nye faciliteter til vinterbadere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-25,6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EBF7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Idræts- og Fritidsudvalget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14.240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-10.168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4.072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35,7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14.240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-10.168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4.072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35,7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2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Kulturudvalget                                 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364068 Kulturhuset Kilden, renovering af toiletter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21,3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364070 Kulturhuset Kilden, udvidelse af depotrum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74,0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Kulturudvalget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65,7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65,7</w:t>
            </w: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31568">
        <w:trPr>
          <w:trHeight w:val="3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Social- og Sundhedsudvalget                          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018063 Æblehaven, generelle forbedringer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018070 Ældrecenter i Vesterled - servicearealer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57,2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018071  Ældrecenter i Vesterled - Servicearealer (lukket)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3.400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018157 Strandboligerne, erstatningsbyggeri - Servicearealer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-2.000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2.500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96,9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019050 Strandboligerne, erstatningsbyggeri - Boliger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10.199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-10.199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019051  Ældrecenter i Vesterled - boligarealer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18.996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-18.996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482063 Træningscenter Brøndby -toiletter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650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25,3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488052 Telemedicin og velfærdsteknologi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527051 Ældrecenter Æblehaven, ADK anlæg (532184)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0,4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529052 Æblehaven, daghjem eller hjemmeplejen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-350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531052 Roland hjælpemidledepote - tilbygning og stor vaskemaskine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4.400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947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5.347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32,0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22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550052 Pavilloner til Boligerne Brøndbyøstervej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1.500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3.780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5.280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4.753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sz w:val="22"/>
                <w:szCs w:val="22"/>
              </w:rPr>
              <w:t>11,1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Social- og Sundhedsudvalget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44.895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-25.755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19.140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32,1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44.895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-25.755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19.140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32,1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Skattefinansieret område i alt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139.195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62.450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201.645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107.564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94.081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87,5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-197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-8.758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-8.955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-9.379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-4,5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138.998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53.692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192.690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98.185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94.505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96,3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Taksfinansieret område: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31568" w:rsidRPr="00731568" w:rsidTr="00731568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Teknik- og Miljøudvalget</w:t>
            </w:r>
          </w:p>
        </w:tc>
      </w:tr>
      <w:tr w:rsidR="00731568" w:rsidRPr="00731568" w:rsidTr="00756623">
        <w:trPr>
          <w:trHeight w:val="495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firstLineChars="100" w:firstLine="18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163077 Beholdere til indsamling af genanvendelige materialer, etageboliger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2.139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6.137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8.276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4.847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3.429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41,4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165065 Brøndby Genbrugsstation, diverse anskaffelser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330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-330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-92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8"/>
                <w:szCs w:val="18"/>
              </w:rPr>
            </w:pPr>
            <w:r w:rsidRPr="0073156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315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Takstfinansieret området, i alt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2.469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5.807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8.276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41,4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2.377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5.899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8.276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3.429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41,4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Brøndby Kommune anlæg, i alt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141.664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68.257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209.921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112.411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97.510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41,4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-289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-8.666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-8.955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-9.379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41,4</w:t>
            </w:r>
          </w:p>
        </w:tc>
      </w:tr>
      <w:tr w:rsidR="00731568" w:rsidRPr="00731568" w:rsidTr="00756623">
        <w:trPr>
          <w:trHeight w:val="300"/>
        </w:trPr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141.375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59.591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200.966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103.032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97.934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31568" w:rsidRPr="00731568" w:rsidRDefault="00731568" w:rsidP="00731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73156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82,9</w:t>
            </w:r>
          </w:p>
        </w:tc>
      </w:tr>
    </w:tbl>
    <w:p w:rsidR="007541C1" w:rsidRPr="0099062C" w:rsidRDefault="007541C1" w:rsidP="007541C1"/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 w:rsidRPr="007D53E6">
        <w:rPr>
          <w:color w:val="auto"/>
          <w:sz w:val="28"/>
        </w:rPr>
        <w:t>Regnskabsoversigt – finansielle konti (dranst 4-7)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1133"/>
        <w:gridCol w:w="1612"/>
        <w:gridCol w:w="981"/>
        <w:gridCol w:w="983"/>
        <w:gridCol w:w="1092"/>
      </w:tblGrid>
      <w:tr w:rsidR="007D53E6" w:rsidRPr="007D53E6" w:rsidTr="007D53E6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Renter, balanceforskydninger, afdrag på lån og leasingforpligtelser og finansiering</w:t>
            </w: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br/>
              <w:t>I 1.000 kr.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Opr. v. Budget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Tillægsbevilling /Omplacering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Korr. v. Budget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Regnskab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Over-/underskud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 Renter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4.861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5.050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9.739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-4.689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 Økonomiudvalget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-4.695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07 Renter, tilskud, udligning, skatter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9.745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-4.695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Renter af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3.970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 Renter af kortfristede tilgodehavender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183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32 Renter af langfristede tilgodehavender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860</w:t>
            </w:r>
          </w:p>
        </w:tc>
      </w:tr>
      <w:tr w:rsidR="007D53E6" w:rsidRPr="007D53E6" w:rsidTr="007D53E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35 Renter af udlæg vedrørende forsyningsvirksomheder og mellemværende med selskabsgjorte forsyningsvirksomheder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51 Renter af kortfristet gæld til staten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Renter af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157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55 Renter af langfristet gæld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20.632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-12.611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58 Kurstab og kursgevinster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2.555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 Social- og Sundhedsudvalget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07 Renter, tilskud, udligning, skatter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32 Renter af langfristede tilgodehavender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-106.514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-104.964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-155.129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50.165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 Økonomiudvalget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-105.489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-103.939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-111.451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7.512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-105.489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-103.939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-111.451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7.512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-113.760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-113.760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-18.028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-95.732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25 Forskydninger i tilgodehavender hos staten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-113.760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-24.271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24.271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 Forskydninger i kortfristede tilgodehavender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-136.977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136.977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32 Forskydninger i langfristede tilgodehavender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8.708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10.258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-18.176</w:t>
            </w:r>
          </w:p>
        </w:tc>
      </w:tr>
      <w:tr w:rsidR="007D53E6" w:rsidRPr="007D53E6" w:rsidTr="007D53E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38 Forskydninger i aktiver vedrørende beløb til opkrævning eller udbetaling for 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42 Forskydninger i aktiver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168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45 Forskydninger i passiver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-193</w:t>
            </w:r>
          </w:p>
        </w:tc>
      </w:tr>
      <w:tr w:rsidR="007D53E6" w:rsidRPr="007D53E6" w:rsidTr="007D53E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48 Forskydninger i passiver vedrørende beløb til opkrævning eller udbetaling for 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-63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50 Forskydninger i kortfristet gæld til pengeinstitutter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100.000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139.367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-139.804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 Teknik- og Miljøudvalget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-30.533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30.533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-30.533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30.533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-30.533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30.533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 Børneudvalget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-16.242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16.242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-16.242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16.242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 Forskydninger i kortfristede tilgodehavender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-8.861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8.861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42 Forskydninger i aktiver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-202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-7.458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7.458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 Beskæftigelsesudvalget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-6.115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6.115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-6.115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-2.863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45 Forskydninger i passiver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417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3.668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-3.668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 Idræts- og Fritidsudvalget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1.574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1.574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 Forskydninger i kortfristede tilgodehavender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1.776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32 Forskydninger i langfristede tilgodehavender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-107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-94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 Kulturudvalget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414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414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28 Forskydninger i kortfristede tilgodehavender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408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 Social- og Sundhedsudvalget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22 Forskydninger i likvide aktiver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32 Forskydninger i langfristede tilgodehavender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-320</w:t>
            </w:r>
          </w:p>
        </w:tc>
      </w:tr>
      <w:tr w:rsidR="007D53E6" w:rsidRPr="007D53E6" w:rsidTr="007D53E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38 Forskydninger i aktiver vedrørende beløb til opkrævning eller udbetaling for 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42 Forskydninger i aktiver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-47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45 Forskydninger i passiver tilhørende fonds, legater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45</w:t>
            </w:r>
          </w:p>
        </w:tc>
      </w:tr>
      <w:tr w:rsidR="007D53E6" w:rsidRPr="007D53E6" w:rsidTr="007D53E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48 Forskydninger i passiver vedrørende beløb til opkrævning eller udbetaling for 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51 Forskydninger i kortfristet gæld til staten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305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52 Forskydninger i kortfristet gæld i øvrigt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41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 Afdrag på lån og leasingforpligtelser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73.449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101.722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175.171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164.882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10.289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 Økonomiudvalget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73.449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101.722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175.171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164.882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10.289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73.449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101.722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175.171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164.882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10.289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55 Forskydninger i langfristet gæld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73.449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101.722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175.171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164.882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10.289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 Finansiering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-2.872.219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-2.873.104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-2.864.881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-8.223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 Økonomiudvalget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-2.872.219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-2.873.104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-2.864.881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-8.223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07 Renter, tilskud, udligning, skatter 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-2.868.919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-2.869.804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-2.864.881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-4.923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62 Tilskud og udligning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-1.135.207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-1.136.092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-1.137.256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1.164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65 Refusion af købsmoms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3.162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-3.162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68 Skatter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-1.733.711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-1.733.711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-1.730.786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-2.925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08 Balanceforskydninger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-3.300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55 Forskydninger i langfristet gæld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-3.300</w:t>
            </w:r>
          </w:p>
        </w:tc>
      </w:tr>
      <w:tr w:rsidR="007D53E6" w:rsidRPr="007D53E6" w:rsidTr="007D53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BDD7EE"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 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BDD7EE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-2.900.423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BDD7EE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102.576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BDD7EE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-2.797.847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BDD7EE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-2.845.389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BDD7EE"/>
            <w:noWrap/>
            <w:vAlign w:val="bottom"/>
            <w:hideMark/>
          </w:tcPr>
          <w:p w:rsidR="007D53E6" w:rsidRPr="007D53E6" w:rsidRDefault="007D53E6" w:rsidP="007D5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D53E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47.542</w:t>
            </w:r>
          </w:p>
        </w:tc>
      </w:tr>
    </w:tbl>
    <w:p w:rsidR="007541C1" w:rsidRPr="0099062C" w:rsidRDefault="007541C1" w:rsidP="007541C1"/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Oversigt over igangværende anlægsarbejder pr. 31. december 2019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142"/>
        <w:gridCol w:w="367"/>
        <w:gridCol w:w="601"/>
        <w:gridCol w:w="567"/>
        <w:gridCol w:w="709"/>
        <w:gridCol w:w="807"/>
        <w:gridCol w:w="580"/>
        <w:gridCol w:w="614"/>
        <w:gridCol w:w="580"/>
        <w:gridCol w:w="614"/>
        <w:gridCol w:w="580"/>
        <w:gridCol w:w="910"/>
        <w:gridCol w:w="814"/>
      </w:tblGrid>
      <w:tr w:rsidR="0086342A" w:rsidRPr="0086342A" w:rsidTr="0086342A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Udvalg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 xml:space="preserve">Anlægsarbejde </w:t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  <w:t xml:space="preserve">                                                                             i hele 1.000 kr.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N/U/I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Anlægs-bevilling dato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Dato for regnskabs-aflæggelse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Anlægs-</w:t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  <w:t>bevilling beløb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Primo forbrug 2018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Forbrug 2018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Primo forbrug 2019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Forbrug 2019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Ultimo forbrug 2019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Restbevilling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Rådigheds- beløb overført til 2020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86342A" w:rsidRPr="0086342A" w:rsidTr="0086342A">
        <w:trPr>
          <w:trHeight w:val="4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Økonomiudvalget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004070 Ekspropriation eller køb af ejendommen Kirkebjerg Søpark 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64.000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64.000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6.100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004080 Køb af areal ved Brøndby Stadion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600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013406 Istandsættelse af ejendommen Turpinsvej 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2.828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2.765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2.765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-2.828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-2.828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-2.828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013408 Erhvervelse af ejendommen Lyngtoftevej 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205051 Maskinhal til Materielgården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4.556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4.556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650173 Nyt økonomisystem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14.11.2018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15.05.2019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2.438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2.438</w:t>
            </w:r>
          </w:p>
        </w:tc>
      </w:tr>
      <w:tr w:rsidR="0086342A" w:rsidRPr="0086342A" w:rsidTr="0086342A">
        <w:trPr>
          <w:trHeight w:val="36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28"/>
                <w:szCs w:val="28"/>
              </w:rPr>
            </w:pPr>
            <w:r w:rsidRPr="0086342A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Teknik- og Miljøudvalget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163077 Beholdere til indsamling af genanvendelige materialer, etagebologere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10.04.2019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8.535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4.847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5.117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3.418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3.429</w:t>
            </w:r>
          </w:p>
        </w:tc>
      </w:tr>
      <w:tr w:rsidR="0086342A" w:rsidRPr="0086342A" w:rsidTr="0086342A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223066 Kirkebjerg 2019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20.02.2019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16.900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12.799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4.299</w:t>
            </w:r>
          </w:p>
        </w:tc>
      </w:tr>
      <w:tr w:rsidR="0086342A" w:rsidRPr="0086342A" w:rsidTr="0086342A">
        <w:trPr>
          <w:trHeight w:val="5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-2.925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-4.505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-4.505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1.580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223152 Letbanen på Ring 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1.592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223208 Bus 500s + way - Fremkommelighedspuljen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12.09.2012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09.03.2016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-705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6342A">
              <w:rPr>
                <w:rFonts w:eastAsia="Times New Roman"/>
                <w:b/>
                <w:bCs/>
                <w:sz w:val="22"/>
                <w:szCs w:val="22"/>
              </w:rPr>
              <w:t>Børne-udvalget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305053 Højkær Byggelegeplads, ny staldbygning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09.10.2019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2.063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2.063</w:t>
            </w:r>
          </w:p>
        </w:tc>
      </w:tr>
      <w:tr w:rsidR="0086342A" w:rsidRPr="0086342A" w:rsidTr="0086342A">
        <w:trPr>
          <w:trHeight w:val="46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514189 Børnehave Vesterled - udvidelse og omstrukturering til 0-6 års institution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14.06.2017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13.12.2017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6.797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7.847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10.138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-138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514357 Dagplejestue i Brøndby Strand, ombygning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2.200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Idræts- og Fritids-</w:t>
            </w: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br/>
              <w:t>udvalget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020055 Anlæggelse af anlæg/pladser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1.494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999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288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1.287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207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031096 Brøndby Strands Sejlklub ombygning af klubhus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031261 Brøndbyernes Idrætsforening, Klubhus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10.02.2016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031357 Vestbad - programoplæg**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 xml:space="preserve">I gang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29.751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34.751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34.751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-34.751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035080 Brøndby Havn, nye faciliteter til  vinterbadere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10.05.2017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13.03.2019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-128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7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6342A">
              <w:rPr>
                <w:rFonts w:eastAsia="Times New Roman"/>
                <w:b/>
                <w:bCs/>
                <w:sz w:val="22"/>
                <w:szCs w:val="22"/>
              </w:rPr>
              <w:t>Kultur-udvalget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364070 Kulturhuset Kilden, udvidelse af depotrum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19.06.2019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13.11.2019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416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1.184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1.184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7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018070 Ældrecenter i Vesterled, servicearealer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10.02.2016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18.04.2018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13.03.2019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3.808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2.163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2.571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1.237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1.237</w:t>
            </w:r>
          </w:p>
        </w:tc>
      </w:tr>
      <w:tr w:rsidR="0086342A" w:rsidRPr="0086342A" w:rsidTr="0086342A">
        <w:trPr>
          <w:trHeight w:val="67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018157 Strandboligerne, erstatningsbyggeri - Servicearealer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08.06.2016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22.08.2018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13.11.2019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3.376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876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1.230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482063 Træningscenter Brøndby toiletter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192</w:t>
            </w:r>
          </w:p>
        </w:tc>
      </w:tr>
      <w:tr w:rsidR="0086342A" w:rsidRPr="0086342A" w:rsidTr="0086342A">
        <w:trPr>
          <w:trHeight w:val="3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529052 Æblehaven, daghjem eller hjemmeplejen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150</w:t>
            </w:r>
          </w:p>
        </w:tc>
      </w:tr>
      <w:tr w:rsidR="0086342A" w:rsidRPr="0086342A" w:rsidTr="0086342A">
        <w:trPr>
          <w:trHeight w:val="67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531052 Roland hjælpemidledepote - tilbygning og stor vaskemaskine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16.05.2018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13.03.2019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11.09.2019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4.052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1.295</w:t>
            </w:r>
          </w:p>
        </w:tc>
      </w:tr>
      <w:tr w:rsidR="0086342A" w:rsidRPr="0086342A" w:rsidTr="0086342A">
        <w:trPr>
          <w:trHeight w:val="45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550052 Pavilloner til Boligerne Brøndbyøstervej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 gang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14.11.2018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4.753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527</w:t>
            </w:r>
          </w:p>
        </w:tc>
      </w:tr>
      <w:tr w:rsidR="0086342A" w:rsidRPr="0086342A" w:rsidTr="0086342A">
        <w:trPr>
          <w:trHeight w:val="78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br/>
              <w:t>** Rødovre Kommune har aflagt anlægsregnskabet.</w:t>
            </w:r>
          </w:p>
        </w:tc>
      </w:tr>
    </w:tbl>
    <w:p w:rsidR="007541C1" w:rsidRPr="0099062C" w:rsidRDefault="007541C1" w:rsidP="007541C1"/>
    <w:p w:rsidR="007541C1" w:rsidRDefault="007541C1">
      <w:r>
        <w:br w:type="page"/>
      </w:r>
    </w:p>
    <w:p w:rsidR="007541C1" w:rsidRDefault="007541C1" w:rsidP="001C38D6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Anlægsarbejder afsluttet i 2019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111"/>
        <w:gridCol w:w="264"/>
        <w:gridCol w:w="519"/>
        <w:gridCol w:w="665"/>
        <w:gridCol w:w="599"/>
        <w:gridCol w:w="665"/>
        <w:gridCol w:w="611"/>
        <w:gridCol w:w="567"/>
        <w:gridCol w:w="567"/>
        <w:gridCol w:w="567"/>
        <w:gridCol w:w="567"/>
        <w:gridCol w:w="709"/>
        <w:gridCol w:w="538"/>
      </w:tblGrid>
      <w:tr w:rsidR="0086342A" w:rsidRPr="0086342A" w:rsidTr="0086342A">
        <w:trPr>
          <w:trHeight w:val="9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2" w:name="RANGE!A1:N53"/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Udvalg</w:t>
            </w:r>
            <w:bookmarkEnd w:id="2"/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3" w:name="RANGE!B1:N52"/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 xml:space="preserve">Anlægsarbejde </w:t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  <w:t xml:space="preserve">                                                                             i hele 1.000 kr.</w:t>
            </w:r>
            <w:bookmarkEnd w:id="3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N/U/I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Anlægs-bevilling dato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Dato for regnskabs-aflæggelse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Anlægs-</w:t>
            </w: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br/>
              <w:t>bevilling beløb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Primo forbrug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Forbrug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Primo forbrug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Forbrug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Ultimo forbrug 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Restbevilling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342A">
              <w:rPr>
                <w:rFonts w:eastAsia="Times New Roman"/>
                <w:b/>
                <w:bCs/>
                <w:sz w:val="16"/>
                <w:szCs w:val="16"/>
              </w:rPr>
              <w:t>Rådigheds- beløb overført til 2020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Økonomiudvalget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005081 Arealoverførsel fra mart.nr. 30bø Brøndbyvester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11.10.2017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11.10.2017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013170 Pulje til energirenovering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013198 Energispareprojekter i kommunale ejendomme 2018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14.03.2018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3.154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013370 Pulje til bygningsvedligehold 2019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11.09.2019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09.10.2019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20.555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28.257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28.257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-7.702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013400 Midlergårdsvej 54, tilbagekøb af  ejendom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19.04.2017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22.08.2018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22.08.2018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-2.300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-1.900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-1.900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013405 Køb af ejendommen Turpinsvej 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013407 Køb af ejendommen "Lionslund"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08.02.2017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26.02.2020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223170 Pulje til trafik og grønne områder - 2019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10.04.2019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14.814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4.391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-197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223370 Pulje til byudvikling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09.10.2019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301049 Kommunale ejendomme, renovering af solafskærming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364054 Middelalderlandsbyen, tvist med Bjørn Svendsen A/S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19-06-2019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599056 Mobiltelefoner, IT-udstyr, Systemer og dataudveksling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20-02-2019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650170 Pulje til basis inventar og anskaffelser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13.03.2019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871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651170 Risikostyring - Forsikringsområdet -2018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16.05.2018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1.537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-499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651170 Risikostyring - Forsikringsområdet -2019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03.10.2018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09.10.2019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462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652071 Etableringsudgifter til udbud af  KMD's systemer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10.02.2016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13.12.2017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395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652072 Organisering af KMD-Sag afhængige systemers udbud*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12.10.2016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08.03.2017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13.12.2017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11-09-2019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3.391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823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652082 Arkivering af diverse systemer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13.12.2017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652092 Udskiftning til PC'er med windows 10/Office2016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22.08.2018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7.600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7.155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7.155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652170 IT- og digitaliseringspulje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22.08.2018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300</w:t>
            </w:r>
          </w:p>
        </w:tc>
      </w:tr>
      <w:tr w:rsidR="0086342A" w:rsidRPr="0086342A" w:rsidTr="008634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28"/>
                <w:szCs w:val="28"/>
              </w:rPr>
            </w:pPr>
            <w:r w:rsidRPr="0086342A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Teknik- og Miljøudvalget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005070 Horsedammen, byudvikling og klimatilpasning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165065 Brøndby Genbrugsstation, diverse anskafelser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201050 Materielgården, anskaffelser af maskiner og materiel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6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223041 Lagesminde Allé, vejændringer i   forbindelse med ny lokalplan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08.11.2017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12.12.2018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52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223047 Sportsby, udviklingsplan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16.05.2018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76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223066 Kirkebjerg 2018*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19.02.2018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14-03-2018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12-12-2018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15-05-2019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5.090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2.189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7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223079 Trafiksikkerhedsforanstaltninger,  cykelstier og fortove mv. - 2018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14.02.2018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18.04.2018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13.06.2018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13.02.2019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3.866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1.576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223094 Vestvolden, niveaufri krydsning af jernbanen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12.09.2012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09.03.2016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2.237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-1.391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6342A">
              <w:rPr>
                <w:rFonts w:eastAsia="Times New Roman"/>
                <w:b/>
                <w:bCs/>
                <w:sz w:val="22"/>
                <w:szCs w:val="22"/>
              </w:rPr>
              <w:t>Børneudvalget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301224 Skolerne, informationsteknologi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12.12.2018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21.08.2019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301393 Børne og skole området, udvidelser/nybyggeri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12.09.2018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301401 Infrastruktur for skolerne 2018-2020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13.12.2017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3.326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3.326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45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514281 Børnehuset Hyldebakkegård, sammen- og ombygning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16.05.2018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12.12.2018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13.11.2019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-474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514283 Børnehuset Kærdammen, udvidelse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11.09.2019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13.05.2020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-329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6342A" w:rsidRPr="0086342A" w:rsidTr="0086342A">
        <w:trPr>
          <w:trHeight w:val="9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Idræts- og Fritidsudvalget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031191 Nyt ridecenter ved Kettehøj/Ulsøparken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15.04.2015</w:t>
            </w:r>
            <w:r w:rsidRPr="0086342A">
              <w:rPr>
                <w:rFonts w:eastAsia="Times New Roman"/>
                <w:sz w:val="16"/>
                <w:szCs w:val="16"/>
              </w:rPr>
              <w:br/>
              <w:t xml:space="preserve">09.03.2016 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23.08.2017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10.04.2019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13.11.2019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25.582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24.487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25.602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031259 Forsamlingshus (Brøndby Support), nedrivning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67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031293 Nyt klubhus til Brøndby Support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19.08.2015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08.06.2016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08.02.2017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11.09.2019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4.366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2.869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4.323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032063 Vestbadet, renovering af udendørsarealer**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14.02.2018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5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Kultur-udvalget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364068 Kulturhuset Kilden, renovering af toiletter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15.05.2019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6342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t>Social- og Sundheds-</w:t>
            </w:r>
            <w:r w:rsidRPr="0086342A">
              <w:rPr>
                <w:rFonts w:eastAsia="Times New Roman"/>
                <w:b/>
                <w:bCs/>
                <w:sz w:val="24"/>
                <w:szCs w:val="24"/>
              </w:rPr>
              <w:br/>
              <w:t>udvalget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018063 Æblehaven, generelle forbedringer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10.02.2016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1.700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-65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488052 Telemedicin og velfærdsteknologi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24.01.2019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527051 Ældrecenter Æblehaven, ADK anlæg - 532184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U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Afsluttet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24.08.2016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22.04.2020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1.698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102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6342A" w:rsidRPr="0086342A" w:rsidTr="0086342A">
        <w:trPr>
          <w:trHeight w:val="78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42A" w:rsidRPr="0086342A" w:rsidRDefault="0086342A" w:rsidP="00863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sz w:val="16"/>
                <w:szCs w:val="16"/>
              </w:rPr>
            </w:pPr>
            <w:r w:rsidRPr="0086342A">
              <w:rPr>
                <w:rFonts w:eastAsia="Times New Roman"/>
                <w:sz w:val="16"/>
                <w:szCs w:val="16"/>
              </w:rPr>
              <w:t xml:space="preserve">* Projekterne manglede på oversigten over igangværende anlægsarbejder i 2019. Det betyder, at der en difference på 5,558 mio. kr. mellem ultimo forbrug 2018 og primo forbrug 2019. </w:t>
            </w:r>
            <w:r w:rsidRPr="0086342A">
              <w:rPr>
                <w:rFonts w:eastAsia="Times New Roman"/>
                <w:sz w:val="16"/>
                <w:szCs w:val="16"/>
              </w:rPr>
              <w:br/>
              <w:t>** Rødovre Kommune har aflagt anlægsregnskabet.</w:t>
            </w:r>
          </w:p>
        </w:tc>
      </w:tr>
    </w:tbl>
    <w:p w:rsidR="001C38D6" w:rsidRPr="001C38D6" w:rsidRDefault="001C38D6" w:rsidP="001C38D6"/>
    <w:p w:rsidR="00676F3E" w:rsidRDefault="00676F3E">
      <w:r>
        <w:br w:type="page"/>
      </w:r>
    </w:p>
    <w:p w:rsidR="00676F3E" w:rsidRPr="00E02C2E" w:rsidRDefault="00E02C2E" w:rsidP="00E02C2E">
      <w:pPr>
        <w:pStyle w:val="Overskrift1"/>
        <w:rPr>
          <w:color w:val="auto"/>
          <w:sz w:val="28"/>
        </w:rPr>
      </w:pPr>
      <w:r w:rsidRPr="00E02C2E">
        <w:rPr>
          <w:color w:val="auto"/>
          <w:sz w:val="28"/>
        </w:rPr>
        <w:t>Garantiforpligtelser</w:t>
      </w:r>
    </w:p>
    <w:tbl>
      <w:tblPr>
        <w:tblW w:w="50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2446"/>
        <w:gridCol w:w="1553"/>
      </w:tblGrid>
      <w:tr w:rsidR="007541C1" w:rsidRPr="00B81C3E" w:rsidTr="00342717">
        <w:trPr>
          <w:trHeight w:val="18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Garanteret restgæld ultimo 2019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Kommunens andel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Boligselskaber: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Det sociale boligselskab Brøndbyparken, afd. 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             1.001.249.251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1.001.249.251 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Det sociale boligselskab Brøndbyparken, afd. 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50.874.520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39.857.346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Almennyttige Boligselskab, afd. Rheumpark v/DAB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86.554.887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83.109.009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Boligforeningens AAB, afd. 53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109.028.960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109.028.960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Den selvejende institution Tranemosegård, afd. Silersgården/Afd. 13 c/o BO-VEST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240.746.269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204.675.542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Postfunktionærernes andelsboligforening, afd. 8 Brøndby Strand c/o FA2009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95.410.937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92.176.109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604-0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223.856.590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138.601.511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605-0 c/o Lejerbo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37.478.199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36.851.285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606-0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37.643.489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37.011.960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607-0 c/o Lejerbo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30.697.686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30.030.108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608-0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69.485.069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68.078.196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Boligselskab, afd. 921-0 c/o Lejerbo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27.932.557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14.301.469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Lejerbo, afd. 157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167.400.046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120.305.342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Lejerbo, afd. 604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                    5.697.237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      2.847.948 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Lejerbo, afd. 609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                  10.019.877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 xml:space="preserve">           3.149.985 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I alt, diverse boligselskaber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2.194.075.575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1.981.274.022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Diverse garantier, pro-rata eller ene forpligtelser: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Brøndby Fjernvarme A.m.b.a.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152.013.423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152.013.423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HOFOR Spildevand Brøndby A/S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17.143.354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17.143.354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HOFOR Vand Brøndby A/S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81.515.149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81.515.149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I/S Vestforbrænding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1.683.045.067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64.539.710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Trafikselskabet Movia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284.685.552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284.685.552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Vestegnens Kraftvarmeselskab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1.813.677.948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1.813.677.948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HMN Naturgas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853.100.000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4.096.586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AV Miljø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84.620.401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3.180.162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I alt, pro-rata eller ene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4.969.800.894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2.420.851.884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Solidarisk hæftelse: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color w:val="auto"/>
                <w:sz w:val="16"/>
                <w:szCs w:val="16"/>
              </w:rPr>
              <w:t>Udbetaling Danmark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1.688.838.091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767FEA">
              <w:rPr>
                <w:rFonts w:asciiTheme="majorHAnsi" w:hAnsiTheme="majorHAnsi" w:cs="Tahoma"/>
                <w:sz w:val="16"/>
              </w:rPr>
              <w:t>1.688.838.091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601D05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eastAsia="Times New Roman"/>
                <w:color w:val="auto"/>
                <w:sz w:val="16"/>
                <w:szCs w:val="16"/>
              </w:rPr>
            </w:pPr>
            <w:r w:rsidRPr="00601D05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I alt, solidarisk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1.688.838.091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sz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1.688.838.091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B02DBC" w:rsidRDefault="007541C1" w:rsidP="00B02DBC">
            <w:pPr>
              <w:spacing w:after="0"/>
              <w:rPr>
                <w:rFonts w:ascii="Trebuchet MS" w:hAnsi="Trebuchet MS"/>
              </w:rPr>
            </w:pPr>
            <w:r w:rsidRPr="00B02DBC">
              <w:rPr>
                <w:rFonts w:eastAsia="Times New Roman"/>
                <w:color w:val="auto"/>
                <w:sz w:val="16"/>
                <w:szCs w:val="16"/>
              </w:rPr>
              <w:t> </w:t>
            </w:r>
            <w:r w:rsidR="00B02DBC" w:rsidRPr="00B02DBC">
              <w:rPr>
                <w:rFonts w:eastAsia="Times New Roman"/>
                <w:color w:val="auto"/>
                <w:sz w:val="16"/>
                <w:szCs w:val="16"/>
              </w:rPr>
              <w:t>Ring 3 Letbane I/S: Brøndby Kommune hæfter solidarisk i interessentselskabet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eastAsia="Times New Roman" w:hAnsiTheme="majorHAns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767FEA" w:rsidRDefault="007541C1" w:rsidP="00342717">
            <w:pPr>
              <w:jc w:val="right"/>
              <w:rPr>
                <w:rFonts w:asciiTheme="majorHAnsi" w:hAnsiTheme="majorHAnsi" w:cs="Tahoma"/>
                <w:b/>
                <w:bCs/>
                <w:sz w:val="16"/>
              </w:rPr>
            </w:pPr>
            <w:r w:rsidRPr="00767FEA">
              <w:rPr>
                <w:rFonts w:asciiTheme="majorHAnsi" w:eastAsia="Times New Roman" w:hAnsiTheme="majorHAnsi" w:cs="Calibri"/>
                <w:color w:val="auto"/>
                <w:sz w:val="16"/>
                <w:szCs w:val="16"/>
              </w:rPr>
              <w:t> </w:t>
            </w:r>
          </w:p>
        </w:tc>
      </w:tr>
      <w:tr w:rsidR="007541C1" w:rsidRPr="00B81C3E" w:rsidTr="00342717">
        <w:trPr>
          <w:trHeight w:val="18"/>
        </w:trPr>
        <w:tc>
          <w:tcPr>
            <w:tcW w:w="3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541C1" w:rsidRPr="00B81C3E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B81C3E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I alt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541C1" w:rsidRPr="00767FEA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Theme="majorHAnsi" w:eastAsia="Times New Roman" w:hAnsiTheme="majorHAnsi" w:cs="Calibri"/>
                <w:color w:val="auto"/>
                <w:sz w:val="16"/>
                <w:szCs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8.852.714.560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541C1" w:rsidRPr="00767FEA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Theme="majorHAnsi" w:eastAsia="Times New Roman" w:hAnsiTheme="majorHAnsi" w:cs="Calibri"/>
                <w:color w:val="auto"/>
                <w:sz w:val="16"/>
                <w:szCs w:val="16"/>
              </w:rPr>
            </w:pPr>
            <w:r w:rsidRPr="00767FEA">
              <w:rPr>
                <w:rFonts w:asciiTheme="majorHAnsi" w:hAnsiTheme="majorHAnsi" w:cs="Tahoma"/>
                <w:b/>
                <w:bCs/>
                <w:sz w:val="16"/>
              </w:rPr>
              <w:t>6.090.963.997</w:t>
            </w:r>
          </w:p>
        </w:tc>
      </w:tr>
    </w:tbl>
    <w:p w:rsidR="007541C1" w:rsidRDefault="007541C1" w:rsidP="007541C1">
      <w:r>
        <w:br w:type="page"/>
      </w:r>
    </w:p>
    <w:p w:rsidR="007541C1" w:rsidRDefault="00E02C2E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Personaleoversigt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6614"/>
        <w:gridCol w:w="1568"/>
        <w:gridCol w:w="1458"/>
      </w:tblGrid>
      <w:tr w:rsidR="007541C1" w:rsidRPr="00060664" w:rsidTr="00342717">
        <w:trPr>
          <w:trHeight w:val="255"/>
        </w:trPr>
        <w:tc>
          <w:tcPr>
            <w:tcW w:w="3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Funktion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2018</w:t>
            </w:r>
          </w:p>
        </w:tc>
      </w:tr>
      <w:tr w:rsidR="007541C1" w:rsidRPr="00060664" w:rsidTr="00342717">
        <w:trPr>
          <w:trHeight w:val="430"/>
        </w:trPr>
        <w:tc>
          <w:tcPr>
            <w:tcW w:w="3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Personaleforbrug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Personaleforbrug</w:t>
            </w:r>
          </w:p>
        </w:tc>
      </w:tr>
      <w:tr w:rsidR="007541C1" w:rsidRPr="00060664" w:rsidTr="00342717">
        <w:trPr>
          <w:trHeight w:val="430"/>
        </w:trPr>
        <w:tc>
          <w:tcPr>
            <w:tcW w:w="3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Byudvikling, bolig- og miljøforanstaltninger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10,66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11,37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00-25-11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Beboelse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0,31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00-25-13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Andre faste ejendomme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6,44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6,04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00-28-20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Grønne områder og naturpladser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.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00-32-31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Stadion og idrætsanlæg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1,93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1,97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00-32-35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Andre fritidsfaciliteter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3,05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3,00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00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11,79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11,32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Forsyningsvirksomheder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7,57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7,57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01-38-65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Genbrugsstationer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8,28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01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8,37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8,28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Transport og infrastruktur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64,87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64,87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02-22-01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Fælles formål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49,24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47,84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02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49,24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47,84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Undervisning og kultur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685,56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685,56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03-22-01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Folkeskoler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491,67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474,48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03-22-04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Pædagogisk psykologisk rådgivning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23,78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23,59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03-22-05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Skolefritidsordninger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108,55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108,5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03-22-09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Efter- og videreuddannelse i folkeskolen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0,63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03-22-16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Specialpædagogisk bistand til børn i førskolealderen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2,50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2,50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03-22-17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Specialpædagogisk bistand til voksne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0,81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0,80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03-30-46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Ungdomsuddannelse for unge med særlige behov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3,68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4,77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03-32-50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Folkebiblioteker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25,22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24,41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03-35-63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Musikarrangementer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11,14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11,19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03-35-64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Andre kulturelle opgaver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11,39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13,74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03-38-73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Frivilligt folkeoplysende foreningsarbejde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5,40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5,49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03-38-75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Fritidsaktiviteter uden for folkeoplysningsloven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14,26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14,8</w:t>
            </w:r>
            <w:r w:rsidRPr="00060664">
              <w:rPr>
                <w:rFonts w:ascii="Calibri" w:eastAsia="Times New Roman" w:hAnsi="Calibri"/>
                <w:sz w:val="16"/>
                <w:szCs w:val="16"/>
              </w:rPr>
              <w:t>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03-38-76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Ungdomsskolevirksomhed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17,91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18,44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03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716,44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703,42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Sundhedsområdet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94,50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94,50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04-62-82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Kommunal genoptræning og vedligeholdelsestræning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53,21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58,20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04-62-85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Kommunal tandpleje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19,74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19,74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04-62-88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Sundhedsfremme og forebyggelse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6,26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7,09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04-62-89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Kommunal sundhedstjeneste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16,40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16,09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04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95,61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101,12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Sociale opgaver og beskæftigelse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1.730,48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1.730,48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05-25-10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Fælles formål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1,49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1,43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05-25-11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Dagpleje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23,61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23,33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05-25-14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Integrerede daginstitutioner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478,20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469,76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05-28-20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Plejefamilier og opholdssteder mv. for børn og unge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.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05-28-21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Forebyggende foranstaltninger for børn og unge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18,10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19,44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05-28-23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Døgninstitutioner for børn og unge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10,55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9,81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05-30-26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Personlig og praktisk hjælp og madservice (hjemmehjælp)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242,60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239,63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05-30-27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 xml:space="preserve">Pleje og omsorg mv. af primært ældre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294,13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300,60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05-30-28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Hjemmesygepleje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82,14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75,88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05-30-29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Forebyggende indsats samt aflastningstilbud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75,52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65,32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05-30-31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Hjælpemidler, forbrugsgoder, boligindretning og befordring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4,08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4,07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05-32-32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Pleje og omsorg af ældre og handicappede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0,35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0,50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05-32-33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Forebyggende indsats for ældre og handicappede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2,40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05-32-35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Hjælpemidler, forbrugsgoder, boligindretning og befo</w:t>
            </w:r>
            <w:r>
              <w:rPr>
                <w:rFonts w:ascii="Calibri" w:eastAsia="Times New Roman" w:hAnsi="Calibri"/>
                <w:sz w:val="16"/>
                <w:szCs w:val="16"/>
              </w:rPr>
              <w:t>rdring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05-38-39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Personlig støtte og pasning af personer med handicap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24,21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21,29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05-38-44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Alkoholbehandling og behandlings hjem for alkoholskadede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2,31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05-38-45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Behandling af stofmisbrugere (efter servicelovens §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8,71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05-38-50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Botilbud til længerevarende ophold (§ 108)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95,01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84,07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05-38-51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Botilbudslignende tilbud (omfattet af § 4, stk.1, nr. 3)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7,61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8,01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05-38-53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Kontaktperson- og ledsageordninger (§§ 45,97-99)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0,86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1,09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05-38-58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Beskyttet beskæftigelse (§ 103)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21,11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19,08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05-38-59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Aktivitets- og samværstilbud (§ 104)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128,46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125,62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05-46-60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Integrationsprogram og introduktionsforløb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533FD5">
              <w:rPr>
                <w:rFonts w:ascii="Calibri" w:eastAsia="Times New Roman" w:hAnsi="Calibri"/>
                <w:sz w:val="16"/>
                <w:szCs w:val="16"/>
              </w:rPr>
              <w:t>137,29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533FD5">
              <w:rPr>
                <w:rFonts w:ascii="Calibri" w:eastAsia="Times New Roman" w:hAnsi="Calibri"/>
                <w:sz w:val="16"/>
                <w:szCs w:val="16"/>
              </w:rPr>
              <w:t>123,58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05-58-81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Løntilskud til personer i fleksjob og personer i løntil</w:t>
            </w:r>
            <w:r>
              <w:rPr>
                <w:rFonts w:ascii="Calibri" w:eastAsia="Times New Roman" w:hAnsi="Calibri"/>
                <w:sz w:val="16"/>
                <w:szCs w:val="16"/>
              </w:rPr>
              <w:t>skud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0,20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05-58-82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Ressourceforløb og jobafklaringsforløb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2,1</w:t>
            </w:r>
            <w:r w:rsidRPr="00060664">
              <w:rPr>
                <w:rFonts w:ascii="Calibri" w:eastAsia="Times New Roman" w:hAnsi="Calibri"/>
                <w:sz w:val="16"/>
                <w:szCs w:val="16"/>
              </w:rPr>
              <w:t>6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Driftsudgifter til den kommunale beskæftigelsesindsats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78,64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73,45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Løn til forsikrede ledige og personer under den særlige udda</w:t>
            </w:r>
            <w:r>
              <w:rPr>
                <w:rFonts w:ascii="Calibri" w:eastAsia="Times New Roman" w:hAnsi="Calibri"/>
                <w:sz w:val="16"/>
                <w:szCs w:val="16"/>
              </w:rPr>
              <w:t>nnelse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3,91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05-68-97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Seniorjob for personer over 55 år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14,72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18,45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Beskæftigelsesordninger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8,66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05-72-99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Øvrige sociale formål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20,36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16,57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05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1.777,20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1.729,33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Fællesudgifter og administration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328,78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color w:val="FFFFFF"/>
                <w:sz w:val="16"/>
                <w:szCs w:val="16"/>
              </w:rPr>
              <w:t>328,78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06-42-41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Kommunalbestyrelsesmedlemmer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1,00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1,00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Administrationsbygninger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8,90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7,21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Sekretariat og forvaltninger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220,41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213,40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Fælles IT og telefoni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1,00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06-45-53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Jobcentre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38,65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38,65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06-45-54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Naturbeskyttelse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1,00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1,00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Miljøbeskyttelse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7,44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7,60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06-45-56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Byggesagsbehandling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4,61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4,97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06-45-57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Voksen-, ældre- og handicapområdet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34,50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34,64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06-45-58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Det specialiserede børneområde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20,03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19,57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06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336,54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329,04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Hovedkonto 0 - 06 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2.995,19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2.930,35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Funktion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hideMark/>
          </w:tcPr>
          <w:p w:rsidR="007541C1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Personale</w:t>
            </w:r>
          </w:p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Forbrug.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45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Elever, inklusive lære- og praktikpladser samt elever på social- og sundhedsuddannelser.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116,40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05-28-21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Forebyggende foranstaltninger for børn og unge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18,10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I alt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18,10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05-58-81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Løntilskud til personer i fleksjob og personer i løntil</w:t>
            </w:r>
            <w:r>
              <w:rPr>
                <w:rFonts w:ascii="Calibri" w:eastAsia="Times New Roman" w:hAnsi="Calibri"/>
                <w:sz w:val="16"/>
                <w:szCs w:val="16"/>
              </w:rPr>
              <w:t>skud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0,55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05-58-82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Ressourceforløb og jobafklaringsforløb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05-68-90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Driftsudgifter til den kommunale beskæftigelsesindsats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78,64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05-68-95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Løn til forsikrede ledige og personer under den særlige udda</w:t>
            </w:r>
            <w:r>
              <w:rPr>
                <w:rFonts w:ascii="Calibri" w:eastAsia="Times New Roman" w:hAnsi="Calibri"/>
                <w:sz w:val="16"/>
                <w:szCs w:val="16"/>
              </w:rPr>
              <w:t>nnelse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2,41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05-68-97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Seniorjob for personer over 55 år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14,72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05-68-98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Beskæftigelsesordninger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2,36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  <w:tr w:rsidR="007541C1" w:rsidRPr="00060664" w:rsidTr="00342717">
        <w:trPr>
          <w:trHeight w:val="2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I alt beskæftigelsesordninger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98,68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p w:rsidR="007541C1" w:rsidRPr="00060664" w:rsidRDefault="007541C1" w:rsidP="0034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/>
                <w:sz w:val="16"/>
                <w:szCs w:val="16"/>
              </w:rPr>
            </w:pPr>
            <w:r w:rsidRPr="00060664">
              <w:rPr>
                <w:rFonts w:ascii="Calibri" w:eastAsia="Times New Roman" w:hAnsi="Calibri"/>
                <w:sz w:val="16"/>
                <w:szCs w:val="16"/>
              </w:rPr>
              <w:t> </w:t>
            </w:r>
          </w:p>
        </w:tc>
      </w:tr>
    </w:tbl>
    <w:p w:rsidR="007541C1" w:rsidRPr="009131BA" w:rsidRDefault="007541C1" w:rsidP="007541C1"/>
    <w:p w:rsidR="007541C1" w:rsidRPr="0099062C" w:rsidRDefault="007541C1" w:rsidP="007541C1">
      <w:r>
        <w:t>* OBS: Personaleoversigten er opdelt efter funktioner og ikke – som kommunens øvrige regnskab – efter politiske udvalg og politikområder.</w:t>
      </w:r>
    </w:p>
    <w:p w:rsidR="007541C1" w:rsidRDefault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Udførelse af opgaver for andre myndigheder</w:t>
      </w:r>
    </w:p>
    <w:p w:rsidR="007541C1" w:rsidRDefault="007541C1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eastAsia="Times New Roman"/>
        </w:rPr>
      </w:pPr>
      <w:r>
        <w:rPr>
          <w:rFonts w:eastAsia="Times New Roman"/>
        </w:rPr>
        <w:t>Brøndby Kommune har i 2019</w:t>
      </w:r>
      <w:r w:rsidRPr="00A756A3">
        <w:rPr>
          <w:rFonts w:eastAsia="Times New Roman"/>
        </w:rPr>
        <w:t xml:space="preserve"> ikke udført opgaver for andre myndigheder.</w:t>
      </w:r>
    </w:p>
    <w:p w:rsidR="007541C1" w:rsidRDefault="007541C1" w:rsidP="007541C1">
      <w:r>
        <w:br w:type="page"/>
      </w:r>
    </w:p>
    <w:p w:rsidR="007541C1" w:rsidRDefault="007541C1" w:rsidP="007541C1">
      <w:pPr>
        <w:pStyle w:val="Overskrift1"/>
        <w:rPr>
          <w:color w:val="auto"/>
          <w:sz w:val="28"/>
        </w:rPr>
      </w:pPr>
      <w:r w:rsidRPr="00FD2D69">
        <w:rPr>
          <w:color w:val="auto"/>
          <w:sz w:val="28"/>
        </w:rPr>
        <w:t>Hovedoversigt</w:t>
      </w:r>
    </w:p>
    <w:p w:rsidR="007541C1" w:rsidRPr="0099062C" w:rsidRDefault="007541C1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1002"/>
        <w:gridCol w:w="1075"/>
        <w:gridCol w:w="1046"/>
        <w:gridCol w:w="1125"/>
        <w:gridCol w:w="1002"/>
        <w:gridCol w:w="1073"/>
      </w:tblGrid>
      <w:tr w:rsidR="00FD2D69" w:rsidRPr="00FD2D69" w:rsidTr="00FD2D69">
        <w:trPr>
          <w:trHeight w:val="255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i/>
                <w:iCs/>
                <w:color w:val="auto"/>
                <w:sz w:val="16"/>
                <w:szCs w:val="16"/>
              </w:rPr>
              <w:t>I 1.000 kr.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Opr. v. Budget 2019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Korr. v. Budget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Regnskab 2019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Driftsvirksomhed i alt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Udgifter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Indtægter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Udgifter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Indtægter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Udgifter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Indtægter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Byudvikling, bolig- og miljøforanstaltninger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72.484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-39.309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73.199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-39.309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72.777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-43.520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Heraf refusion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Forsyningsvirksomheder mv.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34.497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-37.927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35.306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-37.738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37.341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-35.223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Transport og infrastruktur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51.369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-2.339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51.821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-2.339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53.613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-5.717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Undervisning og kultur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539.954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-48.709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544.577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-47.533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540.349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-55.555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Heraf refusion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-1.221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-1.258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Sundhedsområdet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238.299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-2.188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239.017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-1.950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238.537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-4.905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Sociale opgaver og beskæftigelse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2.093.031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-471.342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2.100.442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-490.092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2.102.888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-515.947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Heraf refusion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-166.204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-167.121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-165.594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Fællesudgifter og administration mv.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338.365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-7.137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330.627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-7.137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310.889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-11.068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Heraf refusion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Driftsvirksomhed i alt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3.367.999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-608.951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3.374.989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-626.098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3.356.394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-671.937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Heraf refusion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-167.425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-168.342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-166.852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ANLÆGSVIRKSOMHED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Byudvikling, bolig- og miljøforanstaltninger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76.205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123.086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-5.128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57.171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-4.728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Forsyningsvirksomheder mv.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2.469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8.276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4.847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Transport og infrastruktur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31.778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34.023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-3.827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17.705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-4.651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Undervisning og kultur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5.100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9.666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6.315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Sundhedsområdet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1.400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1.700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1.486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Sociale opgaver og beskæftigelse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10.300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18.484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15.063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Fællesudgifter og administration mv.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14.412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14.686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9.823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Anlægsvirksomhed i alt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141.664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-289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209.921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-8.955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112.410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-9.379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PRIS- OG LØNST. VEDR. HKO 0-6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RENTER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8.761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-3.900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8.761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-3.711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21.596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-11.856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BALANCEFORSKYDNINGER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8.743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-1.497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10.293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-1.497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23.206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-90.447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AFDRAG PÅ LÅN OG LEASINGFORPLITIGELSER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73.449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175.171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164.883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I ALT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3.600.616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-614.637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3.779.135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-640.261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3.675.860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-783.618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FINANSIERING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Likvide aktiver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-113.760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-265.770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-27.359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Optagne lån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-3.300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-3.300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Tlskud og Udligning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88.243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-1.223.450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86.204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-1.222.296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85.020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-1.222.277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Refusion af købsmoms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3.162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Skatter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-1.733.712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-1.733.712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color w:val="auto"/>
                <w:sz w:val="16"/>
                <w:szCs w:val="16"/>
              </w:rPr>
              <w:t>-1.730.787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FINANSIERING I ALT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88.243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-3.074.222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86.204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-3.225.078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88.182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-2.980.423</w:t>
            </w:r>
          </w:p>
        </w:tc>
      </w:tr>
      <w:tr w:rsidR="00FD2D69" w:rsidRPr="00FD2D69" w:rsidTr="00FD2D69">
        <w:trPr>
          <w:trHeight w:val="255"/>
        </w:trPr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BALANCE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3.688.859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-3.688.859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3.865.339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-3.865.339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3.764.041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69" w:rsidRPr="00FD2D69" w:rsidRDefault="00FD2D69" w:rsidP="00FD2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</w:pPr>
            <w:r w:rsidRPr="00FD2D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</w:rPr>
              <w:t>-3.764.041</w:t>
            </w:r>
          </w:p>
        </w:tc>
      </w:tr>
    </w:tbl>
    <w:p w:rsidR="007541C1" w:rsidRPr="00A756A3" w:rsidRDefault="007541C1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eastAsia="Times New Roman"/>
        </w:rPr>
      </w:pPr>
    </w:p>
    <w:p w:rsidR="007541C1" w:rsidRPr="0099062C" w:rsidRDefault="007541C1" w:rsidP="007541C1"/>
    <w:p w:rsidR="007541C1" w:rsidRPr="009131BA" w:rsidRDefault="007541C1" w:rsidP="007541C1"/>
    <w:p w:rsidR="007541C1" w:rsidRPr="0099062C" w:rsidRDefault="007541C1" w:rsidP="007541C1"/>
    <w:p w:rsidR="007541C1" w:rsidRPr="0099062C" w:rsidRDefault="007541C1" w:rsidP="007541C1"/>
    <w:p w:rsidR="009122E2" w:rsidRPr="009122E2" w:rsidRDefault="009122E2" w:rsidP="009122E2"/>
    <w:sectPr w:rsidR="009122E2" w:rsidRPr="009122E2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C7" w:rsidRDefault="00DC7DC7">
      <w:pPr>
        <w:spacing w:after="0"/>
      </w:pPr>
      <w:r>
        <w:separator/>
      </w:r>
    </w:p>
  </w:endnote>
  <w:endnote w:type="continuationSeparator" w:id="0">
    <w:p w:rsidR="00DC7DC7" w:rsidRDefault="00DC7D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D6" w:rsidRDefault="001C38D6">
    <w:pPr>
      <w:tabs>
        <w:tab w:val="center" w:pos="4819"/>
        <w:tab w:val="right" w:pos="9638"/>
      </w:tabs>
      <w:spacing w:after="0"/>
      <w:jc w:val="right"/>
    </w:pPr>
    <w:r>
      <w:fldChar w:fldCharType="begin"/>
    </w:r>
    <w:r>
      <w:instrText>PAGE</w:instrText>
    </w:r>
    <w:r>
      <w:fldChar w:fldCharType="separate"/>
    </w:r>
    <w:r w:rsidR="00AC3F90">
      <w:rPr>
        <w:noProof/>
      </w:rPr>
      <w:t>1</w:t>
    </w:r>
    <w:r>
      <w:fldChar w:fldCharType="end"/>
    </w:r>
  </w:p>
  <w:p w:rsidR="001C38D6" w:rsidRDefault="001C38D6">
    <w:pPr>
      <w:tabs>
        <w:tab w:val="center" w:pos="4819"/>
        <w:tab w:val="right" w:pos="9638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C7" w:rsidRDefault="00DC7DC7">
      <w:pPr>
        <w:spacing w:after="0"/>
      </w:pPr>
      <w:r>
        <w:separator/>
      </w:r>
    </w:p>
  </w:footnote>
  <w:footnote w:type="continuationSeparator" w:id="0">
    <w:p w:rsidR="00DC7DC7" w:rsidRDefault="00DC7D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D6" w:rsidRDefault="001C38D6">
    <w:pPr>
      <w:tabs>
        <w:tab w:val="center" w:pos="4819"/>
        <w:tab w:val="right" w:pos="9638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FAD2C72" wp14:editId="518ED2AD">
              <wp:simplePos x="0" y="0"/>
              <wp:positionH relativeFrom="margin">
                <wp:posOffset>5148470</wp:posOffset>
              </wp:positionH>
              <wp:positionV relativeFrom="paragraph">
                <wp:posOffset>67256</wp:posOffset>
              </wp:positionV>
              <wp:extent cx="1673501" cy="540688"/>
              <wp:effectExtent l="0" t="0" r="3175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501" cy="5406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C38D6" w:rsidRDefault="001C38D6" w:rsidP="007F6127">
                          <w:pPr>
                            <w:spacing w:after="0"/>
                            <w:textDirection w:val="btL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Regnskab 2019</w:t>
                          </w:r>
                        </w:p>
                        <w:p w:rsidR="001C38D6" w:rsidRDefault="001C38D6" w:rsidP="007F612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b/>
                            </w:rPr>
                            <w:t>Autoriserede oversigter</w:t>
                          </w:r>
                        </w:p>
                        <w:p w:rsidR="001C38D6" w:rsidRDefault="001C38D6">
                          <w:pPr>
                            <w:textDirection w:val="btLr"/>
                          </w:pPr>
                        </w:p>
                        <w:p w:rsidR="001C38D6" w:rsidRDefault="001C38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D2C72" id="Rektangel 3" o:spid="_x0000_s1026" style="position:absolute;margin-left:405.4pt;margin-top:5.3pt;width:131.75pt;height:42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" stroked="f">
              <v:textbox inset="2.53958mm,1.2694mm,2.53958mm,1.2694mm">
                <w:txbxContent>
                  <w:p w:rsidR="001C38D6" w:rsidRDefault="001C38D6" w:rsidP="007F6127">
                    <w:pPr>
                      <w:spacing w:after="0"/>
                      <w:textDirection w:val="btLr"/>
                      <w:rPr>
                        <w:b/>
                      </w:rPr>
                    </w:pPr>
                    <w:r>
                      <w:rPr>
                        <w:b/>
                      </w:rPr>
                      <w:t>Regnskab 2019</w:t>
                    </w:r>
                  </w:p>
                  <w:p w:rsidR="001C38D6" w:rsidRDefault="001C38D6" w:rsidP="007F6127">
                    <w:pPr>
                      <w:spacing w:after="0"/>
                      <w:textDirection w:val="btLr"/>
                    </w:pPr>
                    <w:r>
                      <w:rPr>
                        <w:b/>
                      </w:rPr>
                      <w:t>Autoriserede oversigter</w:t>
                    </w:r>
                  </w:p>
                  <w:p w:rsidR="001C38D6" w:rsidRDefault="001C38D6">
                    <w:pPr>
                      <w:textDirection w:val="btLr"/>
                    </w:pPr>
                  </w:p>
                  <w:p w:rsidR="001C38D6" w:rsidRDefault="001C38D6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6F3518B4" wp14:editId="630193C5">
          <wp:extent cx="1600200" cy="557914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5579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1C38D6" w:rsidRDefault="001C38D6">
    <w:pPr>
      <w:tabs>
        <w:tab w:val="left" w:pos="900"/>
        <w:tab w:val="left" w:pos="9638"/>
      </w:tabs>
      <w:spacing w:after="0"/>
      <w:rPr>
        <w:color w:val="333333"/>
      </w:rPr>
    </w:pPr>
    <w:r>
      <w:rPr>
        <w:color w:val="333333"/>
      </w:rPr>
      <w:t xml:space="preserve">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E8ED970" wp14:editId="5938749A">
              <wp:simplePos x="0" y="0"/>
              <wp:positionH relativeFrom="margin">
                <wp:posOffset>-76199</wp:posOffset>
              </wp:positionH>
              <wp:positionV relativeFrom="paragraph">
                <wp:posOffset>165100</wp:posOffset>
              </wp:positionV>
              <wp:extent cx="6724650" cy="12700"/>
              <wp:effectExtent l="0" t="0" r="0" b="0"/>
              <wp:wrapNone/>
              <wp:docPr id="2" name="Lige pil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3675" y="3780000"/>
                        <a:ext cx="67246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87FD8A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2" o:spid="_x0000_s1026" type="#_x0000_t32" style="position:absolute;margin-left:-6pt;margin-top:13pt;width:529.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" strokecolor="#4a7dba">
              <v:stroke startarrowwidth="narrow" startarrowlength="short" endarrowwidth="narrow" endarrowlength="short"/>
              <w10:wrap anchorx="margin"/>
            </v:shape>
          </w:pict>
        </mc:Fallback>
      </mc:AlternateContent>
    </w:r>
    <w:r>
      <w:rPr>
        <w:color w:val="333333"/>
      </w:rPr>
      <w:t>Økonomi- og Ressourceforvaltningen</w:t>
    </w:r>
  </w:p>
  <w:p w:rsidR="001C38D6" w:rsidRDefault="001C38D6">
    <w:pPr>
      <w:tabs>
        <w:tab w:val="left" w:pos="900"/>
        <w:tab w:val="left" w:pos="9638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13F0"/>
    <w:multiLevelType w:val="multilevel"/>
    <w:tmpl w:val="0F3A8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6E36B9"/>
    <w:multiLevelType w:val="multilevel"/>
    <w:tmpl w:val="0BCA8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72029D"/>
    <w:multiLevelType w:val="multilevel"/>
    <w:tmpl w:val="CE32F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5B4649"/>
    <w:multiLevelType w:val="multilevel"/>
    <w:tmpl w:val="3A1E2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BC"/>
    <w:rsid w:val="00002229"/>
    <w:rsid w:val="000273C5"/>
    <w:rsid w:val="000C2FB8"/>
    <w:rsid w:val="0012342C"/>
    <w:rsid w:val="00126D64"/>
    <w:rsid w:val="001439B7"/>
    <w:rsid w:val="00171C00"/>
    <w:rsid w:val="001977BF"/>
    <w:rsid w:val="001C38D6"/>
    <w:rsid w:val="0020584C"/>
    <w:rsid w:val="002552E6"/>
    <w:rsid w:val="00294421"/>
    <w:rsid w:val="00295523"/>
    <w:rsid w:val="002C777D"/>
    <w:rsid w:val="002C7C13"/>
    <w:rsid w:val="002D6027"/>
    <w:rsid w:val="00342717"/>
    <w:rsid w:val="00350961"/>
    <w:rsid w:val="003822C8"/>
    <w:rsid w:val="00394A95"/>
    <w:rsid w:val="003A797F"/>
    <w:rsid w:val="003D3663"/>
    <w:rsid w:val="004638EE"/>
    <w:rsid w:val="004A6564"/>
    <w:rsid w:val="004C05C6"/>
    <w:rsid w:val="004C5E44"/>
    <w:rsid w:val="004C6CE2"/>
    <w:rsid w:val="004F68BC"/>
    <w:rsid w:val="00544637"/>
    <w:rsid w:val="005B25E3"/>
    <w:rsid w:val="00601D05"/>
    <w:rsid w:val="00631DB1"/>
    <w:rsid w:val="00676F3E"/>
    <w:rsid w:val="0068564B"/>
    <w:rsid w:val="006F489F"/>
    <w:rsid w:val="006F651F"/>
    <w:rsid w:val="00707E9A"/>
    <w:rsid w:val="00715832"/>
    <w:rsid w:val="00731568"/>
    <w:rsid w:val="00750FB2"/>
    <w:rsid w:val="007541C1"/>
    <w:rsid w:val="00756623"/>
    <w:rsid w:val="00786853"/>
    <w:rsid w:val="00794718"/>
    <w:rsid w:val="00797BB1"/>
    <w:rsid w:val="007D53E6"/>
    <w:rsid w:val="007F6127"/>
    <w:rsid w:val="0086342A"/>
    <w:rsid w:val="009122E2"/>
    <w:rsid w:val="009457D5"/>
    <w:rsid w:val="00964B10"/>
    <w:rsid w:val="009808FD"/>
    <w:rsid w:val="009D45B7"/>
    <w:rsid w:val="00A000E6"/>
    <w:rsid w:val="00A5043B"/>
    <w:rsid w:val="00AC3F90"/>
    <w:rsid w:val="00B02DBC"/>
    <w:rsid w:val="00B2245A"/>
    <w:rsid w:val="00B37983"/>
    <w:rsid w:val="00B729B9"/>
    <w:rsid w:val="00BA475C"/>
    <w:rsid w:val="00BE082D"/>
    <w:rsid w:val="00C13739"/>
    <w:rsid w:val="00C423E6"/>
    <w:rsid w:val="00C478B5"/>
    <w:rsid w:val="00C70E67"/>
    <w:rsid w:val="00CB3FF0"/>
    <w:rsid w:val="00D04140"/>
    <w:rsid w:val="00DA452C"/>
    <w:rsid w:val="00DA7601"/>
    <w:rsid w:val="00DC7DC7"/>
    <w:rsid w:val="00E02C2E"/>
    <w:rsid w:val="00E1752B"/>
    <w:rsid w:val="00E971DC"/>
    <w:rsid w:val="00EC555F"/>
    <w:rsid w:val="00EE0EDA"/>
    <w:rsid w:val="00F631D3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BD06E56-0799-4C58-99A0-C77D0D61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link w:val="Overskrift1Tegn"/>
    <w:pPr>
      <w:spacing w:before="480"/>
      <w:outlineLvl w:val="0"/>
    </w:pPr>
    <w:rPr>
      <w:b/>
      <w:color w:val="345A8A"/>
      <w:sz w:val="32"/>
      <w:szCs w:val="32"/>
    </w:rPr>
  </w:style>
  <w:style w:type="paragraph" w:styleId="Overskrift2">
    <w:name w:val="heading 2"/>
    <w:basedOn w:val="Normal"/>
    <w:next w:val="Normal"/>
    <w:link w:val="Overskrift2Tegn"/>
    <w:pPr>
      <w:spacing w:before="200"/>
      <w:outlineLvl w:val="1"/>
    </w:pPr>
    <w:rPr>
      <w:b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pPr>
      <w:spacing w:before="200"/>
      <w:outlineLvl w:val="2"/>
    </w:pPr>
    <w:rPr>
      <w:b/>
      <w:color w:val="4F81BD"/>
      <w:sz w:val="24"/>
      <w:szCs w:val="24"/>
    </w:rPr>
  </w:style>
  <w:style w:type="paragraph" w:styleId="Overskrift4">
    <w:name w:val="heading 4"/>
    <w:basedOn w:val="Normal"/>
    <w:next w:val="Normal"/>
    <w:link w:val="Overskrift4Tegn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Overskrift5">
    <w:name w:val="heading 5"/>
    <w:basedOn w:val="Normal"/>
    <w:next w:val="Normal"/>
    <w:link w:val="Overskrift5Teg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pPr>
      <w:spacing w:after="300"/>
    </w:pPr>
    <w:rPr>
      <w:color w:val="17365D"/>
      <w:sz w:val="52"/>
      <w:szCs w:val="52"/>
    </w:rPr>
  </w:style>
  <w:style w:type="paragraph" w:styleId="Undertitel">
    <w:name w:val="Subtitle"/>
    <w:basedOn w:val="Normal"/>
    <w:next w:val="Normal"/>
    <w:link w:val="UndertitelTegn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752B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752B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478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78B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78B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78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78B5"/>
    <w:rPr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4463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544637"/>
    <w:pPr>
      <w:spacing w:after="100"/>
      <w:ind w:left="200"/>
    </w:pPr>
  </w:style>
  <w:style w:type="character" w:styleId="Hyperlink">
    <w:name w:val="Hyperlink"/>
    <w:basedOn w:val="Standardskrifttypeiafsnit"/>
    <w:uiPriority w:val="99"/>
    <w:unhideWhenUsed/>
    <w:rsid w:val="00544637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F6127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127"/>
  </w:style>
  <w:style w:type="paragraph" w:styleId="Sidefod">
    <w:name w:val="footer"/>
    <w:basedOn w:val="Normal"/>
    <w:link w:val="SidefodTegn"/>
    <w:uiPriority w:val="99"/>
    <w:unhideWhenUsed/>
    <w:rsid w:val="007F6127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7F6127"/>
  </w:style>
  <w:style w:type="character" w:customStyle="1" w:styleId="Overskrift1Tegn">
    <w:name w:val="Overskrift 1 Tegn"/>
    <w:basedOn w:val="Standardskrifttypeiafsnit"/>
    <w:link w:val="Overskrift1"/>
    <w:rsid w:val="007541C1"/>
    <w:rPr>
      <w:b/>
      <w:color w:val="345A8A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7541C1"/>
    <w:rPr>
      <w:b/>
      <w:color w:val="4F81BD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7541C1"/>
    <w:rPr>
      <w:b/>
      <w:color w:val="4F81BD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7541C1"/>
    <w:rPr>
      <w:rFonts w:ascii="Cambria" w:eastAsia="Cambria" w:hAnsi="Cambria" w:cs="Cambria"/>
      <w:b/>
      <w:i/>
      <w:color w:val="4F81BD"/>
    </w:rPr>
  </w:style>
  <w:style w:type="character" w:customStyle="1" w:styleId="Overskrift5Tegn">
    <w:name w:val="Overskrift 5 Tegn"/>
    <w:basedOn w:val="Standardskrifttypeiafsnit"/>
    <w:link w:val="Overskrift5"/>
    <w:rsid w:val="007541C1"/>
    <w:rPr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rsid w:val="007541C1"/>
    <w:rPr>
      <w:b/>
    </w:rPr>
  </w:style>
  <w:style w:type="character" w:customStyle="1" w:styleId="TitelTegn">
    <w:name w:val="Titel Tegn"/>
    <w:basedOn w:val="Standardskrifttypeiafsnit"/>
    <w:link w:val="Titel"/>
    <w:rsid w:val="007541C1"/>
    <w:rPr>
      <w:color w:val="17365D"/>
      <w:sz w:val="52"/>
      <w:szCs w:val="52"/>
    </w:rPr>
  </w:style>
  <w:style w:type="character" w:customStyle="1" w:styleId="UndertitelTegn">
    <w:name w:val="Undertitel Tegn"/>
    <w:basedOn w:val="Standardskrifttypeiafsnit"/>
    <w:link w:val="Undertitel"/>
    <w:rsid w:val="007541C1"/>
    <w:rPr>
      <w:i/>
      <w:color w:val="4F81BD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541C1"/>
    <w:rPr>
      <w:color w:val="800080"/>
      <w:u w:val="single"/>
    </w:rPr>
  </w:style>
  <w:style w:type="paragraph" w:customStyle="1" w:styleId="xl65">
    <w:name w:val="xl65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1">
    <w:name w:val="xl7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3">
    <w:name w:val="xl73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6">
    <w:name w:val="xl7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8">
    <w:name w:val="xl7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9">
    <w:name w:val="xl7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1">
    <w:name w:val="xl81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4">
    <w:name w:val="xl8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86">
    <w:name w:val="xl8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7">
    <w:name w:val="xl8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9">
    <w:name w:val="xl8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0">
    <w:name w:val="xl9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1">
    <w:name w:val="xl9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4">
    <w:name w:val="xl9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5">
    <w:name w:val="xl9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7">
    <w:name w:val="xl9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8">
    <w:name w:val="xl98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9">
    <w:name w:val="xl99"/>
    <w:basedOn w:val="Normal"/>
    <w:rsid w:val="007541C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0">
    <w:name w:val="xl10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1">
    <w:name w:val="xl101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2">
    <w:name w:val="xl102"/>
    <w:basedOn w:val="Normal"/>
    <w:rsid w:val="007541C1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3">
    <w:name w:val="xl10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4">
    <w:name w:val="xl10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5">
    <w:name w:val="xl10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6">
    <w:name w:val="xl10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8">
    <w:name w:val="xl10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1">
    <w:name w:val="xl11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4">
    <w:name w:val="xl114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5">
    <w:name w:val="xl115"/>
    <w:basedOn w:val="Normal"/>
    <w:rsid w:val="007541C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6">
    <w:name w:val="xl116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7">
    <w:name w:val="xl117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0">
    <w:name w:val="xl120"/>
    <w:basedOn w:val="Normal"/>
    <w:rsid w:val="007541C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1">
    <w:name w:val="xl121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2">
    <w:name w:val="xl122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3">
    <w:name w:val="xl12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4">
    <w:name w:val="xl12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8">
    <w:name w:val="xl128"/>
    <w:basedOn w:val="Normal"/>
    <w:rsid w:val="007541C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al"/>
    <w:rsid w:val="007541C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msonormal0">
    <w:name w:val="msonormal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4">
    <w:name w:val="xl6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2">
    <w:name w:val="xl132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3">
    <w:name w:val="xl13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4">
    <w:name w:val="xl13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5">
    <w:name w:val="xl135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6">
    <w:name w:val="xl136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7">
    <w:name w:val="xl13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color w:val="auto"/>
      <w:sz w:val="24"/>
      <w:szCs w:val="24"/>
    </w:rPr>
  </w:style>
  <w:style w:type="paragraph" w:customStyle="1" w:styleId="xl138">
    <w:name w:val="xl13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color w:val="auto"/>
      <w:sz w:val="24"/>
      <w:szCs w:val="24"/>
    </w:rPr>
  </w:style>
  <w:style w:type="paragraph" w:customStyle="1" w:styleId="xl139">
    <w:name w:val="xl13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40">
    <w:name w:val="xl14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C5D9F1"/>
      <w:spacing w:before="100" w:beforeAutospacing="1" w:after="100" w:afterAutospacing="1"/>
      <w:jc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41">
    <w:name w:val="xl14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2">
    <w:name w:val="xl142"/>
    <w:basedOn w:val="Normal"/>
    <w:rsid w:val="007541C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4">
    <w:name w:val="xl14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5">
    <w:name w:val="xl145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rFonts w:eastAsia="Times New Roman"/>
      <w:sz w:val="24"/>
      <w:szCs w:val="24"/>
    </w:rPr>
  </w:style>
  <w:style w:type="paragraph" w:customStyle="1" w:styleId="xl146">
    <w:name w:val="xl146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7">
    <w:name w:val="xl147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al"/>
    <w:rsid w:val="007541C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49">
    <w:name w:val="xl14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auto"/>
      <w:sz w:val="24"/>
      <w:szCs w:val="24"/>
    </w:rPr>
  </w:style>
  <w:style w:type="paragraph" w:customStyle="1" w:styleId="xl150">
    <w:name w:val="xl15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auto"/>
      <w:sz w:val="24"/>
      <w:szCs w:val="24"/>
    </w:rPr>
  </w:style>
  <w:style w:type="paragraph" w:customStyle="1" w:styleId="xl151">
    <w:name w:val="xl15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52">
    <w:name w:val="xl152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auto"/>
      <w:sz w:val="24"/>
      <w:szCs w:val="24"/>
    </w:rPr>
  </w:style>
  <w:style w:type="paragraph" w:customStyle="1" w:styleId="xl156">
    <w:name w:val="xl156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57">
    <w:name w:val="xl157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rFonts w:eastAsia="Times New Roman"/>
      <w:b/>
      <w:bCs/>
      <w:sz w:val="24"/>
      <w:szCs w:val="24"/>
    </w:rPr>
  </w:style>
  <w:style w:type="paragraph" w:customStyle="1" w:styleId="xl158">
    <w:name w:val="xl158"/>
    <w:basedOn w:val="Normal"/>
    <w:rsid w:val="007541C1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60">
    <w:name w:val="xl16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62">
    <w:name w:val="xl162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64">
    <w:name w:val="xl16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al"/>
    <w:rsid w:val="007541C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auto"/>
      <w:sz w:val="24"/>
      <w:szCs w:val="24"/>
    </w:rPr>
  </w:style>
  <w:style w:type="paragraph" w:customStyle="1" w:styleId="xl169">
    <w:name w:val="xl169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xl170">
    <w:name w:val="xl170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auto"/>
      <w:sz w:val="24"/>
      <w:szCs w:val="24"/>
    </w:rPr>
  </w:style>
  <w:style w:type="paragraph" w:customStyle="1" w:styleId="xl171">
    <w:name w:val="xl171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2">
    <w:name w:val="xl172"/>
    <w:basedOn w:val="Normal"/>
    <w:rsid w:val="007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auto"/>
      <w:sz w:val="24"/>
      <w:szCs w:val="24"/>
    </w:rPr>
  </w:style>
  <w:style w:type="paragraph" w:customStyle="1" w:styleId="xl173">
    <w:name w:val="xl173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4">
    <w:name w:val="xl174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5">
    <w:name w:val="xl175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6">
    <w:name w:val="xl176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8">
    <w:name w:val="xl178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79">
    <w:name w:val="xl179"/>
    <w:basedOn w:val="Normal"/>
    <w:rsid w:val="007541C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80">
    <w:name w:val="xl180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81">
    <w:name w:val="xl181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al"/>
    <w:rsid w:val="007541C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al"/>
    <w:rsid w:val="007541C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5">
    <w:name w:val="xl185"/>
    <w:basedOn w:val="Normal"/>
    <w:rsid w:val="00754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ittertabel4-farve1">
    <w:name w:val="Grid Table 4 Accent 1"/>
    <w:basedOn w:val="Tabel-Normal"/>
    <w:uiPriority w:val="49"/>
    <w:rsid w:val="00631D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0384-67CB-40DE-B193-50CCBFCB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5399</Words>
  <Characters>33261</Characters>
  <Application>Microsoft Office Word</Application>
  <DocSecurity>4</DocSecurity>
  <Lines>5543</Lines>
  <Paragraphs>3514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Pilgaard</dc:creator>
  <cp:lastModifiedBy>Jacob Thejlman Bruun</cp:lastModifiedBy>
  <cp:revision>2</cp:revision>
  <dcterms:created xsi:type="dcterms:W3CDTF">2020-08-27T12:41:00Z</dcterms:created>
  <dcterms:modified xsi:type="dcterms:W3CDTF">2020-08-27T12:41:00Z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23000293020-218133602194092</vt:lpwstr>
  </property>
  <property fmtid="{D5CDD505-2E9C-101B-9397-08002B2CF9AE}" pid="3" name="DocumentNumber">
    <vt:lpwstr>D2020-251074</vt:lpwstr>
  </property>
  <property fmtid="{D5CDD505-2E9C-101B-9397-08002B2CF9AE}" pid="4" name="DocumentContentId">
    <vt:lpwstr>54227CA3290540D084AEC12F6A4AADD9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